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9FAAE" w14:textId="244605F8" w:rsidR="006B6E0E" w:rsidRDefault="006B6E0E" w:rsidP="006B6E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E25E96">
        <w:rPr>
          <w:b/>
          <w:noProof/>
          <w:sz w:val="24"/>
        </w:rPr>
        <w:t>560</w:t>
      </w:r>
      <w:bookmarkStart w:id="0" w:name="_GoBack"/>
      <w:bookmarkEnd w:id="0"/>
    </w:p>
    <w:p w14:paraId="5D82D813" w14:textId="77777777" w:rsidR="006B6E0E" w:rsidRDefault="006B6E0E" w:rsidP="006B6E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2021</w:t>
      </w:r>
    </w:p>
    <w:p w14:paraId="111C77F4" w14:textId="7B726ED4" w:rsidR="00463675" w:rsidRPr="000F4E43" w:rsidRDefault="00463675" w:rsidP="007D026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39B9BC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F2181C">
        <w:rPr>
          <w:color w:val="000000"/>
        </w:rPr>
        <w:t>UP</w:t>
      </w:r>
      <w:r w:rsidR="00BB2CF6">
        <w:rPr>
          <w:color w:val="000000"/>
        </w:rPr>
        <w:t>F</w:t>
      </w:r>
      <w:r w:rsidR="00F2181C">
        <w:rPr>
          <w:color w:val="000000"/>
        </w:rPr>
        <w:t xml:space="preserve"> support for multiple network slices</w:t>
      </w:r>
    </w:p>
    <w:p w14:paraId="05ECA981" w14:textId="6F6C0ADD" w:rsidR="00EE4BBA" w:rsidRPr="000F4E43" w:rsidRDefault="00EE4BBA" w:rsidP="00EE4BBA">
      <w:pPr>
        <w:pStyle w:val="ac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ac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proofErr w:type="spellStart"/>
      <w:r w:rsidRPr="00DE19CF">
        <w:rPr>
          <w:color w:val="000000"/>
        </w:rPr>
        <w:t>BEPoP</w:t>
      </w:r>
      <w:proofErr w:type="spellEnd"/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1B4E086D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7F0297" w:rsidRPr="00906403">
        <w:rPr>
          <w:b w:val="0"/>
          <w:lang w:val="fr-FR"/>
        </w:rPr>
        <w:t>SA2, SA5</w:t>
      </w:r>
    </w:p>
    <w:p w14:paraId="033E954A" w14:textId="6AF4D52F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0BB03C2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34A25">
        <w:rPr>
          <w:bCs/>
          <w:lang w:val="en-US"/>
        </w:rPr>
        <w:t>LI, Zhijun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70663A63" w:rsidR="00463675" w:rsidRPr="00FF741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F741A">
        <w:rPr>
          <w:color w:val="0000FF"/>
          <w:lang w:val="en-US"/>
        </w:rPr>
        <w:t>E-mail Address:</w:t>
      </w:r>
      <w:r w:rsidRPr="00FF741A">
        <w:rPr>
          <w:bCs/>
          <w:color w:val="0000FF"/>
          <w:lang w:val="en-US"/>
        </w:rPr>
        <w:tab/>
      </w:r>
      <w:r w:rsidR="00034A25" w:rsidRPr="00FF741A">
        <w:rPr>
          <w:bCs/>
          <w:color w:val="0000FF"/>
          <w:lang w:val="en-US"/>
        </w:rPr>
        <w:t>li</w:t>
      </w:r>
      <w:r w:rsidR="00171D4B" w:rsidRPr="00FF741A">
        <w:rPr>
          <w:bCs/>
          <w:color w:val="0000FF"/>
          <w:lang w:val="en-US"/>
        </w:rPr>
        <w:t>.</w:t>
      </w:r>
      <w:r w:rsidR="00034A25" w:rsidRPr="00FF741A">
        <w:rPr>
          <w:bCs/>
          <w:color w:val="0000FF"/>
          <w:lang w:val="en-US"/>
        </w:rPr>
        <w:t>zhijun3</w:t>
      </w:r>
      <w:r w:rsidR="00385F4B" w:rsidRPr="00FF741A">
        <w:rPr>
          <w:bCs/>
          <w:color w:val="0000FF"/>
          <w:lang w:val="en-US"/>
        </w:rPr>
        <w:t>@</w:t>
      </w:r>
      <w:r w:rsidR="00034A25" w:rsidRPr="00FF741A">
        <w:rPr>
          <w:bCs/>
          <w:color w:val="0000FF"/>
          <w:lang w:val="en-US"/>
        </w:rPr>
        <w:t>zte</w:t>
      </w:r>
      <w:r w:rsidR="00385F4B" w:rsidRPr="00FF741A">
        <w:rPr>
          <w:bCs/>
          <w:color w:val="0000FF"/>
          <w:lang w:val="en-US"/>
        </w:rPr>
        <w:t>.com</w:t>
      </w:r>
      <w:r w:rsidR="00034A25" w:rsidRPr="00FF741A">
        <w:rPr>
          <w:bCs/>
          <w:color w:val="0000FF"/>
          <w:lang w:val="en-US"/>
        </w:rPr>
        <w:t>.cn</w:t>
      </w:r>
    </w:p>
    <w:p w14:paraId="486A119D" w14:textId="77777777" w:rsidR="00463675" w:rsidRPr="00FF741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A744F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254CE">
        <w:rPr>
          <w:iCs/>
          <w:lang w:eastAsia="zh-CN"/>
        </w:rPr>
        <w:t>C4-212114 (Postponed)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57BBB" w14:textId="6F9A5180" w:rsidR="007C2E20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4A024F">
        <w:rPr>
          <w:rFonts w:ascii="Arial" w:hAnsi="Arial" w:cs="Arial"/>
          <w:iCs/>
          <w:lang w:eastAsia="zh-CN"/>
        </w:rPr>
        <w:t xml:space="preserve">is </w:t>
      </w:r>
      <w:r w:rsidR="00C04A74">
        <w:rPr>
          <w:rFonts w:ascii="Arial" w:hAnsi="Arial" w:cs="Arial"/>
          <w:iCs/>
          <w:lang w:eastAsia="zh-CN"/>
        </w:rPr>
        <w:t>discuss</w:t>
      </w:r>
      <w:r w:rsidR="004A024F">
        <w:rPr>
          <w:rFonts w:ascii="Arial" w:hAnsi="Arial" w:cs="Arial"/>
          <w:iCs/>
          <w:lang w:eastAsia="zh-CN"/>
        </w:rPr>
        <w:t>ing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>support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 xml:space="preserve">by </w:t>
      </w:r>
      <w:r w:rsidR="005E22EE">
        <w:rPr>
          <w:rFonts w:ascii="Arial" w:hAnsi="Arial" w:cs="Arial"/>
          <w:iCs/>
          <w:lang w:eastAsia="zh-CN"/>
        </w:rPr>
        <w:t>UPF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>of</w:t>
      </w:r>
      <w:r w:rsidR="00692D66">
        <w:rPr>
          <w:rFonts w:ascii="Arial" w:hAnsi="Arial" w:cs="Arial"/>
          <w:iCs/>
          <w:lang w:eastAsia="zh-CN"/>
        </w:rPr>
        <w:t xml:space="preserve"> </w:t>
      </w:r>
      <w:r w:rsidR="00C04A74">
        <w:rPr>
          <w:rFonts w:ascii="Arial" w:hAnsi="Arial" w:cs="Arial"/>
          <w:iCs/>
          <w:lang w:eastAsia="zh-CN"/>
        </w:rPr>
        <w:t xml:space="preserve">multiple </w:t>
      </w:r>
      <w:r w:rsidR="004A024F">
        <w:rPr>
          <w:rFonts w:ascii="Arial" w:hAnsi="Arial" w:cs="Arial"/>
          <w:iCs/>
          <w:lang w:eastAsia="zh-CN"/>
        </w:rPr>
        <w:t xml:space="preserve">network </w:t>
      </w:r>
      <w:r w:rsidR="00C04A74">
        <w:rPr>
          <w:rFonts w:ascii="Arial" w:hAnsi="Arial" w:cs="Arial"/>
          <w:iCs/>
          <w:lang w:eastAsia="zh-CN"/>
        </w:rPr>
        <w:t>slices</w:t>
      </w:r>
      <w:r w:rsidR="00C45756">
        <w:rPr>
          <w:rFonts w:ascii="Arial" w:hAnsi="Arial" w:cs="Arial"/>
          <w:iCs/>
          <w:lang w:eastAsia="zh-CN"/>
        </w:rPr>
        <w:t xml:space="preserve">, </w:t>
      </w:r>
      <w:r>
        <w:rPr>
          <w:rFonts w:ascii="Arial" w:hAnsi="Arial" w:cs="Arial"/>
          <w:iCs/>
          <w:lang w:eastAsia="zh-CN"/>
        </w:rPr>
        <w:t xml:space="preserve">as part of WI </w:t>
      </w:r>
      <w:proofErr w:type="spellStart"/>
      <w:r>
        <w:rPr>
          <w:rFonts w:ascii="Arial" w:hAnsi="Arial" w:cs="Arial"/>
          <w:iCs/>
          <w:lang w:eastAsia="zh-CN"/>
        </w:rPr>
        <w:t>BEPoP</w:t>
      </w:r>
      <w:proofErr w:type="spellEnd"/>
      <w:r>
        <w:rPr>
          <w:rFonts w:ascii="Arial" w:hAnsi="Arial" w:cs="Arial"/>
          <w:iCs/>
          <w:lang w:eastAsia="zh-CN"/>
        </w:rPr>
        <w:t xml:space="preserve"> (</w:t>
      </w:r>
      <w:proofErr w:type="spellStart"/>
      <w:r w:rsidR="00837440">
        <w:fldChar w:fldCharType="begin"/>
      </w:r>
      <w:r w:rsidR="00837440">
        <w:instrText xml:space="preserve"> HYPERLINK "https://portal.3gpp.org/desktopmodules/Specifications/SpecificationDetails.aspx?specificationId=3752" </w:instrText>
      </w:r>
      <w:r w:rsidR="00837440">
        <w:fldChar w:fldCharType="separate"/>
      </w:r>
      <w:r w:rsidRPr="0079703F">
        <w:rPr>
          <w:rStyle w:val="ab"/>
          <w:rFonts w:ascii="Arial" w:hAnsi="Arial" w:cs="Arial"/>
          <w:iCs/>
          <w:lang w:eastAsia="zh-CN"/>
        </w:rPr>
        <w:t>BEst</w:t>
      </w:r>
      <w:proofErr w:type="spellEnd"/>
      <w:r w:rsidRPr="0079703F">
        <w:rPr>
          <w:rStyle w:val="ab"/>
          <w:rFonts w:ascii="Arial" w:hAnsi="Arial" w:cs="Arial"/>
          <w:iCs/>
          <w:lang w:eastAsia="zh-CN"/>
        </w:rPr>
        <w:t xml:space="preserve"> Practice of PFCP</w:t>
      </w:r>
      <w:r w:rsidR="00837440">
        <w:rPr>
          <w:rStyle w:val="ab"/>
          <w:rFonts w:ascii="Arial" w:hAnsi="Arial" w:cs="Arial"/>
          <w:iCs/>
          <w:lang w:eastAsia="zh-CN"/>
        </w:rPr>
        <w:fldChar w:fldCharType="end"/>
      </w:r>
      <w:r>
        <w:rPr>
          <w:rFonts w:ascii="Arial" w:hAnsi="Arial" w:cs="Arial"/>
          <w:iCs/>
          <w:lang w:eastAsia="zh-CN"/>
        </w:rPr>
        <w:t>)</w:t>
      </w:r>
      <w:r w:rsidR="00213257">
        <w:rPr>
          <w:rFonts w:ascii="Arial" w:hAnsi="Arial" w:cs="Arial"/>
          <w:iCs/>
          <w:lang w:eastAsia="zh-CN"/>
        </w:rPr>
        <w:t xml:space="preserve">. </w:t>
      </w:r>
    </w:p>
    <w:p w14:paraId="17DCD885" w14:textId="77777777" w:rsidR="007C2E20" w:rsidRDefault="007C2E20" w:rsidP="007D0260">
      <w:pPr>
        <w:rPr>
          <w:rFonts w:ascii="Arial" w:hAnsi="Arial" w:cs="Arial"/>
          <w:iCs/>
          <w:lang w:eastAsia="zh-CN"/>
        </w:rPr>
      </w:pPr>
    </w:p>
    <w:p w14:paraId="15636D81" w14:textId="23C26A06" w:rsidR="00D74C75" w:rsidRPr="001A2666" w:rsidRDefault="004A024F" w:rsidP="002C0959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eastAsia="zh-CN"/>
        </w:rPr>
        <w:t>Per existing 3GPP TS 23.501 and</w:t>
      </w:r>
      <w:r w:rsidR="002C0959">
        <w:rPr>
          <w:rFonts w:ascii="Arial" w:hAnsi="Arial" w:cs="Arial"/>
          <w:iCs/>
          <w:lang w:eastAsia="zh-CN"/>
        </w:rPr>
        <w:t xml:space="preserve"> </w:t>
      </w:r>
      <w:r w:rsidR="000543C6">
        <w:rPr>
          <w:rFonts w:ascii="Arial" w:hAnsi="Arial" w:cs="Arial"/>
          <w:iCs/>
          <w:lang w:eastAsia="zh-CN"/>
        </w:rPr>
        <w:t xml:space="preserve">3GPP </w:t>
      </w:r>
      <w:r w:rsidR="007713CF">
        <w:rPr>
          <w:rFonts w:ascii="Arial" w:hAnsi="Arial" w:cs="Arial"/>
          <w:iCs/>
          <w:lang w:eastAsia="zh-CN"/>
        </w:rPr>
        <w:t>TS</w:t>
      </w:r>
      <w:r>
        <w:rPr>
          <w:rFonts w:ascii="Arial" w:hAnsi="Arial" w:cs="Arial"/>
          <w:iCs/>
          <w:lang w:eastAsia="zh-CN"/>
        </w:rPr>
        <w:t xml:space="preserve"> </w:t>
      </w:r>
      <w:r w:rsidR="007713CF">
        <w:rPr>
          <w:rFonts w:ascii="Arial" w:hAnsi="Arial" w:cs="Arial"/>
          <w:iCs/>
          <w:lang w:eastAsia="zh-CN"/>
        </w:rPr>
        <w:t xml:space="preserve">29.244, </w:t>
      </w:r>
      <w:r w:rsidR="00E733FA">
        <w:rPr>
          <w:rFonts w:ascii="Arial" w:hAnsi="Arial" w:cs="Arial"/>
          <w:iCs/>
          <w:lang w:eastAsia="zh-CN"/>
        </w:rPr>
        <w:t>the UP resour</w:t>
      </w:r>
      <w:r w:rsidR="00B673B2">
        <w:rPr>
          <w:rFonts w:ascii="Arial" w:hAnsi="Arial" w:cs="Arial"/>
          <w:iCs/>
          <w:lang w:eastAsia="zh-CN"/>
        </w:rPr>
        <w:t>ce</w:t>
      </w:r>
      <w:r>
        <w:rPr>
          <w:rFonts w:ascii="Arial" w:hAnsi="Arial" w:cs="Arial"/>
          <w:iCs/>
          <w:lang w:eastAsia="zh-CN"/>
        </w:rPr>
        <w:t>s</w:t>
      </w:r>
      <w:r w:rsidR="00E733FA">
        <w:rPr>
          <w:rFonts w:ascii="Arial" w:hAnsi="Arial" w:cs="Arial"/>
          <w:iCs/>
          <w:lang w:eastAsia="zh-CN"/>
        </w:rPr>
        <w:t xml:space="preserve"> (e.</w:t>
      </w:r>
      <w:r w:rsidR="00B673B2">
        <w:rPr>
          <w:rFonts w:ascii="Arial" w:hAnsi="Arial" w:cs="Arial"/>
          <w:iCs/>
          <w:lang w:eastAsia="zh-CN"/>
        </w:rPr>
        <w:t>g. UE IP address</w:t>
      </w:r>
      <w:r>
        <w:rPr>
          <w:rFonts w:ascii="Arial" w:hAnsi="Arial" w:cs="Arial"/>
          <w:iCs/>
          <w:lang w:eastAsia="zh-CN"/>
        </w:rPr>
        <w:t>es</w:t>
      </w:r>
      <w:r w:rsidR="00E733FA">
        <w:rPr>
          <w:rFonts w:ascii="Arial" w:hAnsi="Arial" w:cs="Arial"/>
          <w:iCs/>
          <w:lang w:eastAsia="zh-CN"/>
        </w:rPr>
        <w:t>, GTP-U F-TEID</w:t>
      </w:r>
      <w:r>
        <w:rPr>
          <w:rFonts w:ascii="Arial" w:hAnsi="Arial" w:cs="Arial"/>
          <w:iCs/>
          <w:lang w:eastAsia="zh-CN"/>
        </w:rPr>
        <w:t>s</w:t>
      </w:r>
      <w:r w:rsidR="00E733FA">
        <w:rPr>
          <w:rFonts w:ascii="Arial" w:hAnsi="Arial" w:cs="Arial"/>
          <w:iCs/>
          <w:lang w:eastAsia="zh-CN"/>
        </w:rPr>
        <w:t xml:space="preserve">, </w:t>
      </w:r>
      <w:r w:rsidR="006F457D">
        <w:rPr>
          <w:rFonts w:ascii="Arial" w:hAnsi="Arial" w:cs="Arial"/>
          <w:iCs/>
          <w:lang w:eastAsia="zh-CN"/>
        </w:rPr>
        <w:t xml:space="preserve">CPU, memory, bandwidth, </w:t>
      </w:r>
      <w:r w:rsidR="00E733FA">
        <w:rPr>
          <w:rFonts w:ascii="Arial" w:hAnsi="Arial" w:cs="Arial"/>
          <w:iCs/>
          <w:lang w:eastAsia="zh-CN"/>
        </w:rPr>
        <w:t>etc.)</w:t>
      </w:r>
      <w:r w:rsidR="00195441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are managed / allocated </w:t>
      </w:r>
      <w:r w:rsidR="00195441">
        <w:rPr>
          <w:rFonts w:ascii="Arial" w:hAnsi="Arial" w:cs="Arial"/>
          <w:iCs/>
          <w:lang w:eastAsia="zh-CN"/>
        </w:rPr>
        <w:t>in</w:t>
      </w:r>
      <w:r w:rsidR="00E733FA">
        <w:rPr>
          <w:rFonts w:ascii="Arial" w:hAnsi="Arial" w:cs="Arial"/>
          <w:iCs/>
          <w:lang w:eastAsia="zh-CN"/>
        </w:rPr>
        <w:t xml:space="preserve"> the UP</w:t>
      </w:r>
      <w:r>
        <w:rPr>
          <w:rFonts w:ascii="Arial" w:hAnsi="Arial" w:cs="Arial"/>
          <w:iCs/>
          <w:lang w:eastAsia="zh-CN"/>
        </w:rPr>
        <w:t>F</w:t>
      </w:r>
      <w:r w:rsidR="00E733FA">
        <w:rPr>
          <w:rFonts w:ascii="Arial" w:hAnsi="Arial" w:cs="Arial"/>
          <w:iCs/>
          <w:lang w:eastAsia="zh-CN"/>
        </w:rPr>
        <w:t xml:space="preserve"> </w:t>
      </w:r>
      <w:r w:rsidR="00B673B2">
        <w:rPr>
          <w:rFonts w:ascii="Arial" w:hAnsi="Arial" w:cs="Arial"/>
          <w:iCs/>
          <w:lang w:eastAsia="zh-CN"/>
        </w:rPr>
        <w:t>per</w:t>
      </w:r>
      <w:r w:rsidR="00E733FA">
        <w:rPr>
          <w:rFonts w:ascii="Arial" w:hAnsi="Arial" w:cs="Arial"/>
          <w:iCs/>
          <w:lang w:eastAsia="zh-CN"/>
        </w:rPr>
        <w:t xml:space="preserve"> </w:t>
      </w:r>
      <w:r w:rsidR="007713CF">
        <w:rPr>
          <w:rFonts w:ascii="Arial" w:hAnsi="Arial" w:cs="Arial"/>
          <w:iCs/>
          <w:lang w:eastAsia="zh-CN"/>
        </w:rPr>
        <w:t>Network Instance</w:t>
      </w:r>
      <w:r>
        <w:rPr>
          <w:rFonts w:ascii="Arial" w:hAnsi="Arial" w:cs="Arial"/>
          <w:iCs/>
          <w:lang w:eastAsia="zh-CN"/>
        </w:rPr>
        <w:t xml:space="preserve"> (i.e. when establishing a PFCP session, the SMF indicates the Network Instance ID associated to the PDU session)</w:t>
      </w:r>
      <w:r w:rsidR="00DE3197">
        <w:rPr>
          <w:rFonts w:ascii="Arial" w:hAnsi="Arial" w:cs="Arial"/>
          <w:iCs/>
          <w:lang w:eastAsia="zh-CN"/>
        </w:rPr>
        <w:t>.</w:t>
      </w:r>
      <w:r w:rsidR="00273297">
        <w:rPr>
          <w:rFonts w:ascii="Arial" w:hAnsi="Arial" w:cs="Arial"/>
          <w:iCs/>
          <w:lang w:eastAsia="zh-CN"/>
        </w:rPr>
        <w:t xml:space="preserve"> </w:t>
      </w:r>
      <w:r w:rsidR="00E81549">
        <w:rPr>
          <w:rFonts w:ascii="Arial" w:hAnsi="Arial" w:cs="Arial"/>
          <w:iCs/>
          <w:lang w:eastAsia="zh-CN"/>
        </w:rPr>
        <w:t xml:space="preserve">The Network Instance </w:t>
      </w:r>
      <w:r>
        <w:rPr>
          <w:rFonts w:ascii="Arial" w:hAnsi="Arial" w:cs="Arial"/>
          <w:iCs/>
          <w:lang w:eastAsia="zh-CN"/>
        </w:rPr>
        <w:t>can</w:t>
      </w:r>
      <w:r w:rsidR="00E81549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>correspond</w:t>
      </w:r>
      <w:r w:rsidR="00E81549">
        <w:rPr>
          <w:rFonts w:ascii="Arial" w:hAnsi="Arial" w:cs="Arial"/>
          <w:iCs/>
          <w:lang w:eastAsia="zh-CN"/>
        </w:rPr>
        <w:t xml:space="preserve"> </w:t>
      </w:r>
      <w:r w:rsidR="00E01424">
        <w:rPr>
          <w:rFonts w:ascii="Arial" w:hAnsi="Arial" w:cs="Arial"/>
          <w:iCs/>
          <w:lang w:eastAsia="zh-CN"/>
        </w:rPr>
        <w:t xml:space="preserve">to a </w:t>
      </w:r>
      <w:r w:rsidR="00E81549">
        <w:rPr>
          <w:rFonts w:ascii="Arial" w:hAnsi="Arial" w:cs="Arial"/>
          <w:iCs/>
          <w:lang w:eastAsia="zh-CN"/>
        </w:rPr>
        <w:t xml:space="preserve">transport network with distinct transport characteristics, </w:t>
      </w:r>
      <w:r w:rsidR="00E81549" w:rsidRPr="005F4380">
        <w:rPr>
          <w:rFonts w:ascii="Arial" w:hAnsi="Arial" w:cs="Arial"/>
          <w:iCs/>
          <w:lang w:eastAsia="zh-CN"/>
        </w:rPr>
        <w:t xml:space="preserve">e.g. </w:t>
      </w:r>
      <w:r>
        <w:rPr>
          <w:rFonts w:ascii="Arial" w:hAnsi="Arial" w:cs="Arial"/>
          <w:iCs/>
          <w:lang w:eastAsia="zh-CN"/>
        </w:rPr>
        <w:t>transport network slice, s</w:t>
      </w:r>
      <w:r w:rsidR="00E81549">
        <w:rPr>
          <w:rFonts w:ascii="Arial" w:hAnsi="Arial" w:cs="Arial"/>
          <w:iCs/>
          <w:lang w:eastAsia="zh-CN"/>
        </w:rPr>
        <w:t xml:space="preserve">upport of </w:t>
      </w:r>
      <w:r w:rsidR="00E81549" w:rsidRPr="005F4380">
        <w:rPr>
          <w:rFonts w:ascii="Arial" w:hAnsi="Arial" w:cs="Arial"/>
          <w:iCs/>
          <w:lang w:eastAsia="zh-CN"/>
        </w:rPr>
        <w:t>UE IP Address allocation</w:t>
      </w:r>
      <w:r w:rsidR="00E81549">
        <w:rPr>
          <w:rFonts w:ascii="Arial" w:hAnsi="Arial" w:cs="Arial"/>
          <w:iCs/>
          <w:lang w:eastAsia="zh-CN"/>
        </w:rPr>
        <w:t xml:space="preserve"> (with certain UE IP Address range)</w:t>
      </w:r>
      <w:r w:rsidR="00E81549" w:rsidRPr="005F4380">
        <w:rPr>
          <w:rFonts w:ascii="Arial" w:hAnsi="Arial" w:cs="Arial"/>
          <w:iCs/>
          <w:lang w:eastAsia="zh-CN"/>
        </w:rPr>
        <w:t>, IP routes and routing protocol (OSPF, BGP)</w:t>
      </w:r>
      <w:r w:rsidR="00E81549">
        <w:rPr>
          <w:rFonts w:ascii="Arial" w:hAnsi="Arial" w:cs="Arial"/>
          <w:iCs/>
          <w:lang w:eastAsia="zh-CN"/>
        </w:rPr>
        <w:t xml:space="preserve"> to receive DL packet over </w:t>
      </w:r>
      <w:proofErr w:type="spellStart"/>
      <w:r w:rsidR="00E81549">
        <w:rPr>
          <w:rFonts w:ascii="Arial" w:hAnsi="Arial" w:cs="Arial"/>
          <w:iCs/>
          <w:lang w:eastAsia="zh-CN"/>
        </w:rPr>
        <w:t>SGi</w:t>
      </w:r>
      <w:proofErr w:type="spellEnd"/>
      <w:r w:rsidR="00E81549">
        <w:rPr>
          <w:rFonts w:ascii="Arial" w:hAnsi="Arial" w:cs="Arial"/>
          <w:iCs/>
          <w:lang w:eastAsia="zh-CN"/>
        </w:rPr>
        <w:t>/N6</w:t>
      </w:r>
      <w:r w:rsidR="00E81549" w:rsidRPr="005F4380">
        <w:rPr>
          <w:rFonts w:ascii="Arial" w:hAnsi="Arial" w:cs="Arial"/>
          <w:iCs/>
          <w:lang w:eastAsia="zh-CN"/>
        </w:rPr>
        <w:t xml:space="preserve">, different routing engine or L2/L3 technology (e.g. IPsec, UDP/IP tunnel, MPLS, </w:t>
      </w:r>
      <w:proofErr w:type="gramStart"/>
      <w:r w:rsidR="00E81549" w:rsidRPr="005F4380">
        <w:rPr>
          <w:rFonts w:ascii="Arial" w:hAnsi="Arial" w:cs="Arial"/>
          <w:iCs/>
          <w:lang w:eastAsia="zh-CN"/>
        </w:rPr>
        <w:t>L2TP )</w:t>
      </w:r>
      <w:proofErr w:type="gramEnd"/>
      <w:r w:rsidR="00E81549">
        <w:rPr>
          <w:rFonts w:ascii="Arial" w:hAnsi="Arial" w:cs="Arial"/>
          <w:iCs/>
          <w:lang w:eastAsia="zh-CN"/>
        </w:rPr>
        <w:t xml:space="preserve"> </w:t>
      </w:r>
      <w:r w:rsidR="00E81549" w:rsidRPr="005F4380">
        <w:rPr>
          <w:rFonts w:ascii="Arial" w:hAnsi="Arial" w:cs="Arial"/>
          <w:iCs/>
          <w:lang w:eastAsia="zh-CN"/>
        </w:rPr>
        <w:t>to separate the traffic (</w:t>
      </w:r>
      <w:r w:rsidR="00E81549">
        <w:rPr>
          <w:rFonts w:ascii="Arial" w:hAnsi="Arial" w:cs="Arial"/>
          <w:iCs/>
          <w:lang w:eastAsia="zh-CN"/>
        </w:rPr>
        <w:t>e.g.</w:t>
      </w:r>
      <w:r w:rsidR="00E81549" w:rsidRPr="005F4380">
        <w:rPr>
          <w:rFonts w:ascii="Arial" w:hAnsi="Arial" w:cs="Arial"/>
          <w:iCs/>
          <w:lang w:eastAsia="zh-CN"/>
        </w:rPr>
        <w:t xml:space="preserve"> to support </w:t>
      </w:r>
      <w:r w:rsidR="00E81549">
        <w:rPr>
          <w:rFonts w:ascii="Arial" w:hAnsi="Arial" w:cs="Arial"/>
          <w:iCs/>
          <w:lang w:eastAsia="zh-CN"/>
        </w:rPr>
        <w:t xml:space="preserve">different network </w:t>
      </w:r>
      <w:r w:rsidR="00E81549" w:rsidRPr="005F4380">
        <w:rPr>
          <w:rFonts w:ascii="Arial" w:hAnsi="Arial" w:cs="Arial"/>
          <w:iCs/>
          <w:lang w:eastAsia="zh-CN"/>
        </w:rPr>
        <w:t>slice</w:t>
      </w:r>
      <w:r w:rsidR="00E81549">
        <w:rPr>
          <w:rFonts w:ascii="Arial" w:hAnsi="Arial" w:cs="Arial"/>
          <w:iCs/>
          <w:lang w:eastAsia="zh-CN"/>
        </w:rPr>
        <w:t>s</w:t>
      </w:r>
      <w:r w:rsidR="00E81549" w:rsidRPr="005F4380">
        <w:rPr>
          <w:rFonts w:ascii="Arial" w:hAnsi="Arial" w:cs="Arial"/>
          <w:iCs/>
          <w:lang w:eastAsia="zh-CN"/>
        </w:rPr>
        <w:t>)</w:t>
      </w:r>
      <w:r w:rsidR="002F5B8E">
        <w:rPr>
          <w:rFonts w:ascii="Arial" w:hAnsi="Arial" w:cs="Arial"/>
          <w:iCs/>
          <w:lang w:eastAsia="zh-CN"/>
        </w:rPr>
        <w:t xml:space="preserve">. </w:t>
      </w:r>
      <w:r w:rsidR="005F4380">
        <w:rPr>
          <w:rFonts w:ascii="Arial" w:hAnsi="Arial" w:cs="Arial"/>
          <w:iCs/>
          <w:lang w:eastAsia="zh-CN"/>
        </w:rPr>
        <w:t xml:space="preserve">For a given PDU session, </w:t>
      </w:r>
      <w:r w:rsidR="00D74C75">
        <w:rPr>
          <w:rFonts w:ascii="Arial" w:hAnsi="Arial" w:cs="Arial"/>
          <w:iCs/>
          <w:lang w:eastAsia="zh-CN"/>
        </w:rPr>
        <w:t>the Network Instance</w:t>
      </w:r>
      <w:r w:rsidR="002A220B">
        <w:rPr>
          <w:rFonts w:ascii="Arial" w:hAnsi="Arial" w:cs="Arial"/>
          <w:iCs/>
          <w:lang w:eastAsia="zh-CN"/>
        </w:rPr>
        <w:t xml:space="preserve"> used </w:t>
      </w:r>
      <w:r>
        <w:rPr>
          <w:rFonts w:ascii="Arial" w:hAnsi="Arial" w:cs="Arial"/>
          <w:iCs/>
          <w:lang w:eastAsia="zh-CN"/>
        </w:rPr>
        <w:t xml:space="preserve">for </w:t>
      </w:r>
      <w:r w:rsidR="002A220B">
        <w:rPr>
          <w:rFonts w:ascii="Arial" w:hAnsi="Arial" w:cs="Arial"/>
          <w:iCs/>
          <w:lang w:eastAsia="zh-CN"/>
        </w:rPr>
        <w:t>the corresponding PFCP session</w:t>
      </w:r>
      <w:r w:rsidR="00D74C75">
        <w:rPr>
          <w:rFonts w:ascii="Arial" w:hAnsi="Arial" w:cs="Arial"/>
          <w:iCs/>
          <w:lang w:eastAsia="zh-CN"/>
        </w:rPr>
        <w:t xml:space="preserve"> is determined </w:t>
      </w:r>
      <w:r>
        <w:rPr>
          <w:rFonts w:ascii="Arial" w:hAnsi="Arial" w:cs="Arial"/>
          <w:iCs/>
          <w:lang w:eastAsia="zh-CN"/>
        </w:rPr>
        <w:t xml:space="preserve">by the SMF </w:t>
      </w:r>
      <w:r w:rsidR="00043774">
        <w:rPr>
          <w:rFonts w:ascii="Arial" w:hAnsi="Arial" w:cs="Arial"/>
          <w:iCs/>
          <w:lang w:eastAsia="zh-CN"/>
        </w:rPr>
        <w:t xml:space="preserve">based on </w:t>
      </w:r>
      <w:r w:rsidR="00D74C75">
        <w:rPr>
          <w:rFonts w:ascii="Arial" w:hAnsi="Arial" w:cs="Arial"/>
          <w:iCs/>
          <w:lang w:eastAsia="zh-CN"/>
        </w:rPr>
        <w:t xml:space="preserve">many factors, </w:t>
      </w:r>
      <w:r w:rsidR="00E81549">
        <w:rPr>
          <w:rFonts w:ascii="Arial" w:hAnsi="Arial" w:cs="Arial"/>
          <w:iCs/>
          <w:lang w:eastAsia="zh-CN"/>
        </w:rPr>
        <w:t xml:space="preserve">e.g. </w:t>
      </w:r>
      <w:r w:rsidR="00D74C75">
        <w:rPr>
          <w:rFonts w:ascii="Arial" w:hAnsi="Arial" w:cs="Arial"/>
          <w:iCs/>
          <w:lang w:eastAsia="zh-CN"/>
        </w:rPr>
        <w:t xml:space="preserve"> DNN/APN, </w:t>
      </w:r>
      <w:r w:rsidR="00EE221F">
        <w:rPr>
          <w:rFonts w:ascii="Arial" w:hAnsi="Arial" w:cs="Arial"/>
          <w:iCs/>
          <w:lang w:eastAsia="zh-CN"/>
        </w:rPr>
        <w:t xml:space="preserve">S-NSSAI, </w:t>
      </w:r>
      <w:r w:rsidR="00D74C75">
        <w:rPr>
          <w:rFonts w:ascii="Arial" w:hAnsi="Arial" w:cs="Arial"/>
          <w:iCs/>
          <w:lang w:eastAsia="zh-CN"/>
        </w:rPr>
        <w:t xml:space="preserve">5G-VN, roaming status, location, subscribed UE IP Address Pool IDs, DNAI(s) for certain applications. </w:t>
      </w:r>
    </w:p>
    <w:p w14:paraId="3B5CA4F4" w14:textId="77777777" w:rsidR="00D74C75" w:rsidRDefault="00D74C75" w:rsidP="002C0959">
      <w:pPr>
        <w:rPr>
          <w:rFonts w:ascii="Arial" w:hAnsi="Arial" w:cs="Arial"/>
          <w:iCs/>
          <w:lang w:eastAsia="zh-CN"/>
        </w:rPr>
      </w:pPr>
    </w:p>
    <w:p w14:paraId="0A71466E" w14:textId="5DF22DDF" w:rsidR="002C0959" w:rsidRDefault="004A024F" w:rsidP="002C095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I</w:t>
      </w:r>
      <w:r w:rsidR="00C14DF8">
        <w:rPr>
          <w:rFonts w:ascii="Arial" w:hAnsi="Arial" w:cs="Arial"/>
          <w:iCs/>
          <w:lang w:eastAsia="zh-CN"/>
        </w:rPr>
        <w:t>n order t</w:t>
      </w:r>
      <w:r w:rsidR="006948BD">
        <w:rPr>
          <w:rFonts w:ascii="Arial" w:hAnsi="Arial" w:cs="Arial"/>
          <w:iCs/>
          <w:lang w:eastAsia="zh-CN"/>
        </w:rPr>
        <w:t xml:space="preserve">o support </w:t>
      </w:r>
      <w:r w:rsidR="00295B48">
        <w:rPr>
          <w:rFonts w:ascii="Arial" w:hAnsi="Arial" w:cs="Arial"/>
          <w:iCs/>
          <w:lang w:eastAsia="zh-CN"/>
        </w:rPr>
        <w:t>various</w:t>
      </w:r>
      <w:r w:rsidR="00EE6FB2">
        <w:rPr>
          <w:rFonts w:ascii="Arial" w:hAnsi="Arial" w:cs="Arial"/>
          <w:iCs/>
          <w:lang w:eastAsia="zh-CN"/>
        </w:rPr>
        <w:t xml:space="preserve"> </w:t>
      </w:r>
      <w:r w:rsidR="00236794">
        <w:rPr>
          <w:rFonts w:ascii="Arial" w:hAnsi="Arial" w:cs="Arial"/>
          <w:iCs/>
          <w:lang w:eastAsia="zh-CN"/>
        </w:rPr>
        <w:t>business scenario</w:t>
      </w:r>
      <w:r w:rsidR="00295B48">
        <w:rPr>
          <w:rFonts w:ascii="Arial" w:hAnsi="Arial" w:cs="Arial"/>
          <w:iCs/>
          <w:lang w:eastAsia="zh-CN"/>
        </w:rPr>
        <w:t>s</w:t>
      </w:r>
      <w:r w:rsidR="00236794">
        <w:rPr>
          <w:rFonts w:ascii="Arial" w:hAnsi="Arial" w:cs="Arial"/>
          <w:iCs/>
          <w:lang w:eastAsia="zh-CN"/>
        </w:rPr>
        <w:t xml:space="preserve"> </w:t>
      </w:r>
      <w:r w:rsidR="002A1849">
        <w:rPr>
          <w:rFonts w:ascii="Arial" w:hAnsi="Arial" w:cs="Arial"/>
          <w:iCs/>
          <w:lang w:eastAsia="zh-CN"/>
        </w:rPr>
        <w:t xml:space="preserve">where </w:t>
      </w:r>
      <w:r w:rsidR="006948BD">
        <w:rPr>
          <w:rFonts w:ascii="Arial" w:hAnsi="Arial" w:cs="Arial"/>
          <w:iCs/>
          <w:lang w:eastAsia="zh-CN"/>
        </w:rPr>
        <w:t xml:space="preserve">one UPF </w:t>
      </w:r>
      <w:r w:rsidR="00236794">
        <w:rPr>
          <w:rFonts w:ascii="Arial" w:hAnsi="Arial" w:cs="Arial"/>
          <w:iCs/>
          <w:lang w:eastAsia="zh-CN"/>
        </w:rPr>
        <w:t xml:space="preserve">is </w:t>
      </w:r>
      <w:r w:rsidR="006948BD">
        <w:rPr>
          <w:rFonts w:ascii="Arial" w:hAnsi="Arial" w:cs="Arial"/>
          <w:iCs/>
          <w:lang w:eastAsia="zh-CN"/>
        </w:rPr>
        <w:t>shared by several customers</w:t>
      </w:r>
      <w:r w:rsidR="00407CE8">
        <w:rPr>
          <w:rFonts w:ascii="Arial" w:hAnsi="Arial" w:cs="Arial"/>
          <w:iCs/>
          <w:lang w:eastAsia="zh-CN"/>
        </w:rPr>
        <w:t xml:space="preserve"> while each customer may be allocated with one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407CE8">
        <w:rPr>
          <w:rFonts w:ascii="Arial" w:hAnsi="Arial" w:cs="Arial"/>
          <w:iCs/>
          <w:lang w:eastAsia="zh-CN"/>
        </w:rPr>
        <w:t>slice</w:t>
      </w:r>
      <w:r w:rsidR="00135876">
        <w:rPr>
          <w:rFonts w:ascii="Arial" w:hAnsi="Arial" w:cs="Arial"/>
          <w:iCs/>
          <w:lang w:eastAsia="zh-CN"/>
        </w:rPr>
        <w:t xml:space="preserve">, operators </w:t>
      </w:r>
      <w:r w:rsidR="001D5D29">
        <w:rPr>
          <w:rFonts w:ascii="Arial" w:hAnsi="Arial" w:cs="Arial"/>
          <w:iCs/>
          <w:lang w:eastAsia="zh-CN"/>
        </w:rPr>
        <w:t>expect</w:t>
      </w:r>
      <w:r w:rsidR="00E8178C">
        <w:rPr>
          <w:rFonts w:ascii="Arial" w:hAnsi="Arial" w:cs="Arial"/>
          <w:iCs/>
          <w:lang w:eastAsia="zh-CN"/>
        </w:rPr>
        <w:t xml:space="preserve"> </w:t>
      </w:r>
      <w:r w:rsidR="006F0A6D">
        <w:rPr>
          <w:rFonts w:ascii="Arial" w:hAnsi="Arial" w:cs="Arial"/>
          <w:iCs/>
          <w:lang w:eastAsia="zh-CN"/>
        </w:rPr>
        <w:t xml:space="preserve">that </w:t>
      </w:r>
      <w:r w:rsidR="00160795">
        <w:rPr>
          <w:rFonts w:ascii="Arial" w:hAnsi="Arial" w:cs="Arial"/>
          <w:iCs/>
          <w:lang w:eastAsia="zh-CN"/>
        </w:rPr>
        <w:t>one</w:t>
      </w:r>
      <w:r w:rsidR="00771D20">
        <w:rPr>
          <w:rFonts w:ascii="Arial" w:hAnsi="Arial" w:cs="Arial"/>
          <w:iCs/>
          <w:lang w:eastAsia="zh-CN"/>
        </w:rPr>
        <w:t xml:space="preserve"> </w:t>
      </w:r>
      <w:r w:rsidR="00E8178C">
        <w:rPr>
          <w:rFonts w:ascii="Arial" w:hAnsi="Arial" w:cs="Arial"/>
          <w:iCs/>
          <w:lang w:eastAsia="zh-CN"/>
        </w:rPr>
        <w:t xml:space="preserve">UPF </w:t>
      </w:r>
      <w:r w:rsidR="001D5D29">
        <w:rPr>
          <w:rFonts w:ascii="Arial" w:hAnsi="Arial" w:cs="Arial"/>
          <w:iCs/>
          <w:lang w:eastAsia="zh-CN"/>
        </w:rPr>
        <w:t>shall be able to support</w:t>
      </w:r>
      <w:r w:rsidR="00E8178C">
        <w:rPr>
          <w:rFonts w:ascii="Arial" w:hAnsi="Arial" w:cs="Arial"/>
          <w:iCs/>
          <w:lang w:eastAsia="zh-CN"/>
        </w:rPr>
        <w:t xml:space="preserve"> multiple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E8178C">
        <w:rPr>
          <w:rFonts w:ascii="Arial" w:hAnsi="Arial" w:cs="Arial"/>
          <w:iCs/>
          <w:lang w:eastAsia="zh-CN"/>
        </w:rPr>
        <w:t>slices</w:t>
      </w:r>
      <w:r w:rsidR="00B878BE">
        <w:rPr>
          <w:rFonts w:ascii="Arial" w:hAnsi="Arial" w:cs="Arial"/>
          <w:iCs/>
          <w:lang w:eastAsia="zh-CN"/>
        </w:rPr>
        <w:t xml:space="preserve">, and </w:t>
      </w:r>
      <w:r w:rsidR="001D5D29">
        <w:rPr>
          <w:rFonts w:ascii="Arial" w:hAnsi="Arial" w:cs="Arial"/>
          <w:iCs/>
          <w:lang w:eastAsia="zh-CN"/>
        </w:rPr>
        <w:t xml:space="preserve">thus </w:t>
      </w:r>
      <w:r w:rsidR="002A1849">
        <w:rPr>
          <w:rFonts w:ascii="Arial" w:hAnsi="Arial" w:cs="Arial"/>
          <w:iCs/>
          <w:lang w:eastAsia="zh-CN"/>
        </w:rPr>
        <w:t xml:space="preserve">UPF </w:t>
      </w:r>
      <w:r w:rsidR="001D5D29">
        <w:rPr>
          <w:rFonts w:ascii="Arial" w:hAnsi="Arial" w:cs="Arial"/>
          <w:iCs/>
          <w:lang w:eastAsia="zh-CN"/>
        </w:rPr>
        <w:t xml:space="preserve">shall be able to manage </w:t>
      </w:r>
      <w:r w:rsidR="00135876">
        <w:rPr>
          <w:rFonts w:ascii="Arial" w:hAnsi="Arial" w:cs="Arial"/>
          <w:iCs/>
          <w:lang w:eastAsia="zh-CN"/>
        </w:rPr>
        <w:t>UP resource</w:t>
      </w:r>
      <w:r w:rsidR="002A1849">
        <w:rPr>
          <w:rFonts w:ascii="Arial" w:hAnsi="Arial" w:cs="Arial"/>
          <w:iCs/>
          <w:lang w:eastAsia="zh-CN"/>
        </w:rPr>
        <w:t>s</w:t>
      </w:r>
      <w:r w:rsidR="00135876">
        <w:rPr>
          <w:rFonts w:ascii="Arial" w:hAnsi="Arial" w:cs="Arial"/>
          <w:iCs/>
          <w:lang w:eastAsia="zh-CN"/>
        </w:rPr>
        <w:t xml:space="preserve"> at per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135876">
        <w:rPr>
          <w:rFonts w:ascii="Arial" w:hAnsi="Arial" w:cs="Arial"/>
          <w:iCs/>
          <w:lang w:eastAsia="zh-CN"/>
        </w:rPr>
        <w:t>slice granularity.</w:t>
      </w:r>
    </w:p>
    <w:p w14:paraId="36A7914D" w14:textId="77777777" w:rsidR="002C0959" w:rsidRDefault="002C0959" w:rsidP="002C0959">
      <w:pPr>
        <w:rPr>
          <w:rFonts w:ascii="Arial" w:hAnsi="Arial" w:cs="Arial"/>
          <w:iCs/>
          <w:lang w:eastAsia="zh-CN"/>
        </w:rPr>
      </w:pPr>
    </w:p>
    <w:p w14:paraId="54BFCFA8" w14:textId="00637F45" w:rsidR="002D32D2" w:rsidRDefault="003D6B93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To support the </w:t>
      </w:r>
      <w:r w:rsidR="002A1849">
        <w:rPr>
          <w:rFonts w:ascii="Arial" w:hAnsi="Arial" w:cs="Arial"/>
          <w:iCs/>
          <w:lang w:eastAsia="zh-CN"/>
        </w:rPr>
        <w:t xml:space="preserve">possibility for a UPF to reserve and assign resources to PFCP sessions </w:t>
      </w:r>
      <w:r>
        <w:rPr>
          <w:rFonts w:ascii="Arial" w:hAnsi="Arial" w:cs="Arial"/>
          <w:iCs/>
          <w:lang w:eastAsia="zh-CN"/>
        </w:rPr>
        <w:t xml:space="preserve">per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>
        <w:rPr>
          <w:rFonts w:ascii="Arial" w:hAnsi="Arial" w:cs="Arial"/>
          <w:iCs/>
          <w:lang w:eastAsia="zh-CN"/>
        </w:rPr>
        <w:t xml:space="preserve">slice, </w:t>
      </w:r>
      <w:r w:rsidR="003572E9">
        <w:rPr>
          <w:rFonts w:ascii="Arial" w:hAnsi="Arial" w:cs="Arial"/>
          <w:iCs/>
          <w:lang w:eastAsia="zh-CN"/>
        </w:rPr>
        <w:t xml:space="preserve">CT4 </w:t>
      </w:r>
      <w:r w:rsidR="002A1849">
        <w:rPr>
          <w:rFonts w:ascii="Arial" w:hAnsi="Arial" w:cs="Arial"/>
          <w:iCs/>
          <w:lang w:eastAsia="zh-CN"/>
        </w:rPr>
        <w:t xml:space="preserve">has </w:t>
      </w:r>
      <w:r w:rsidR="003572E9">
        <w:rPr>
          <w:rFonts w:ascii="Arial" w:hAnsi="Arial" w:cs="Arial"/>
          <w:iCs/>
          <w:lang w:eastAsia="zh-CN"/>
        </w:rPr>
        <w:t xml:space="preserve">discussed </w:t>
      </w:r>
      <w:r w:rsidR="002A1849">
        <w:rPr>
          <w:rFonts w:ascii="Arial" w:hAnsi="Arial" w:cs="Arial"/>
          <w:iCs/>
          <w:lang w:eastAsia="zh-CN"/>
        </w:rPr>
        <w:t>the following</w:t>
      </w:r>
      <w:r w:rsidR="00313A03">
        <w:rPr>
          <w:rFonts w:ascii="Arial" w:hAnsi="Arial" w:cs="Arial"/>
          <w:iCs/>
          <w:lang w:eastAsia="zh-CN"/>
        </w:rPr>
        <w:t xml:space="preserve"> </w:t>
      </w:r>
      <w:r w:rsidR="002A1849">
        <w:rPr>
          <w:rFonts w:ascii="Arial" w:hAnsi="Arial" w:cs="Arial"/>
          <w:iCs/>
          <w:lang w:eastAsia="zh-CN"/>
        </w:rPr>
        <w:t xml:space="preserve">two </w:t>
      </w:r>
      <w:r w:rsidR="00313A03">
        <w:rPr>
          <w:rFonts w:ascii="Arial" w:hAnsi="Arial" w:cs="Arial"/>
          <w:iCs/>
          <w:lang w:eastAsia="zh-CN"/>
        </w:rPr>
        <w:t>solutions:</w:t>
      </w:r>
    </w:p>
    <w:p w14:paraId="3370BD8C" w14:textId="77777777" w:rsidR="002A1849" w:rsidRDefault="002A1849" w:rsidP="007D0260">
      <w:pPr>
        <w:rPr>
          <w:rFonts w:ascii="Arial" w:hAnsi="Arial" w:cs="Arial"/>
          <w:iCs/>
          <w:lang w:eastAsia="zh-CN"/>
        </w:rPr>
      </w:pPr>
    </w:p>
    <w:p w14:paraId="13A3BFEA" w14:textId="3DE10A53" w:rsidR="00D10C89" w:rsidRDefault="002A1849" w:rsidP="000D073F">
      <w:pPr>
        <w:pStyle w:val="ae"/>
        <w:numPr>
          <w:ilvl w:val="0"/>
          <w:numId w:val="18"/>
        </w:num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Solution 1</w:t>
      </w:r>
      <w:r w:rsidR="00313A03">
        <w:rPr>
          <w:rFonts w:ascii="Arial" w:hAnsi="Arial" w:cs="Arial"/>
          <w:iCs/>
          <w:lang w:eastAsia="zh-CN"/>
        </w:rPr>
        <w:t xml:space="preserve">: </w:t>
      </w:r>
      <w:r w:rsidR="00D74C75">
        <w:rPr>
          <w:rFonts w:ascii="Arial" w:hAnsi="Arial" w:cs="Arial"/>
          <w:iCs/>
          <w:lang w:eastAsia="zh-CN"/>
        </w:rPr>
        <w:t xml:space="preserve">This is </w:t>
      </w:r>
      <w:r>
        <w:rPr>
          <w:rFonts w:ascii="Arial" w:hAnsi="Arial" w:cs="Arial"/>
          <w:iCs/>
          <w:lang w:eastAsia="zh-CN"/>
        </w:rPr>
        <w:t xml:space="preserve">the </w:t>
      </w:r>
      <w:r w:rsidR="00D74C75">
        <w:rPr>
          <w:rFonts w:ascii="Arial" w:hAnsi="Arial" w:cs="Arial"/>
          <w:iCs/>
          <w:lang w:eastAsia="zh-CN"/>
        </w:rPr>
        <w:t>existing solution</w:t>
      </w:r>
      <w:r>
        <w:rPr>
          <w:rFonts w:ascii="Arial" w:hAnsi="Arial" w:cs="Arial"/>
          <w:iCs/>
          <w:lang w:eastAsia="zh-CN"/>
        </w:rPr>
        <w:t xml:space="preserve"> described above</w:t>
      </w:r>
      <w:r w:rsidR="00D74C75">
        <w:rPr>
          <w:rFonts w:ascii="Arial" w:hAnsi="Arial" w:cs="Arial"/>
          <w:iCs/>
          <w:lang w:eastAsia="zh-CN"/>
        </w:rPr>
        <w:t>, where t</w:t>
      </w:r>
      <w:r w:rsidR="00DE636A">
        <w:rPr>
          <w:rFonts w:ascii="Arial" w:hAnsi="Arial" w:cs="Arial"/>
          <w:iCs/>
          <w:lang w:eastAsia="zh-CN"/>
        </w:rPr>
        <w:t xml:space="preserve">he </w:t>
      </w:r>
      <w:r w:rsidR="00313A03">
        <w:rPr>
          <w:rFonts w:ascii="Arial" w:hAnsi="Arial" w:cs="Arial"/>
          <w:iCs/>
          <w:lang w:eastAsia="zh-CN"/>
        </w:rPr>
        <w:t xml:space="preserve">SMF maps </w:t>
      </w:r>
      <w:r w:rsidR="00D74C75">
        <w:rPr>
          <w:rFonts w:ascii="Arial" w:hAnsi="Arial" w:cs="Arial"/>
          <w:iCs/>
          <w:lang w:eastAsia="zh-CN"/>
        </w:rPr>
        <w:t xml:space="preserve">the </w:t>
      </w:r>
      <w:r w:rsidR="00313A03">
        <w:rPr>
          <w:rFonts w:ascii="Arial" w:hAnsi="Arial" w:cs="Arial"/>
          <w:iCs/>
          <w:lang w:eastAsia="zh-CN"/>
        </w:rPr>
        <w:t xml:space="preserve">S-NSSAI </w:t>
      </w:r>
      <w:r>
        <w:rPr>
          <w:rFonts w:ascii="Arial" w:hAnsi="Arial" w:cs="Arial"/>
          <w:iCs/>
          <w:lang w:eastAsia="zh-CN"/>
        </w:rPr>
        <w:t xml:space="preserve">and </w:t>
      </w:r>
      <w:r w:rsidR="00D74C75">
        <w:rPr>
          <w:rFonts w:ascii="Arial" w:hAnsi="Arial" w:cs="Arial"/>
          <w:iCs/>
          <w:lang w:eastAsia="zh-CN"/>
        </w:rPr>
        <w:t xml:space="preserve">other factors </w:t>
      </w:r>
      <w:r w:rsidR="00313A03">
        <w:rPr>
          <w:rFonts w:ascii="Arial" w:hAnsi="Arial" w:cs="Arial"/>
          <w:iCs/>
          <w:lang w:eastAsia="zh-CN"/>
        </w:rPr>
        <w:t xml:space="preserve">to </w:t>
      </w:r>
      <w:r w:rsidR="00D74C75">
        <w:rPr>
          <w:rFonts w:ascii="Arial" w:hAnsi="Arial" w:cs="Arial"/>
          <w:iCs/>
          <w:lang w:eastAsia="zh-CN"/>
        </w:rPr>
        <w:t xml:space="preserve">a </w:t>
      </w:r>
      <w:r w:rsidR="00313A03">
        <w:rPr>
          <w:rFonts w:ascii="Arial" w:hAnsi="Arial" w:cs="Arial"/>
          <w:iCs/>
          <w:lang w:eastAsia="zh-CN"/>
        </w:rPr>
        <w:t>Network Instance</w:t>
      </w:r>
      <w:r>
        <w:rPr>
          <w:rFonts w:ascii="Arial" w:hAnsi="Arial" w:cs="Arial"/>
          <w:iCs/>
          <w:lang w:eastAsia="zh-CN"/>
        </w:rPr>
        <w:t xml:space="preserve"> ID</w:t>
      </w:r>
      <w:r w:rsidR="007C134E">
        <w:rPr>
          <w:rFonts w:ascii="Arial" w:hAnsi="Arial" w:cs="Arial"/>
          <w:iCs/>
          <w:lang w:eastAsia="zh-CN"/>
        </w:rPr>
        <w:t xml:space="preserve"> and the UPF just uses the Network Instance for UP resource management</w:t>
      </w:r>
      <w:r w:rsidR="00313A03">
        <w:rPr>
          <w:rFonts w:ascii="Arial" w:hAnsi="Arial" w:cs="Arial"/>
          <w:iCs/>
          <w:lang w:eastAsia="zh-CN"/>
        </w:rPr>
        <w:t>, as described in TR</w:t>
      </w:r>
      <w:r>
        <w:rPr>
          <w:rFonts w:ascii="Arial" w:hAnsi="Arial" w:cs="Arial"/>
          <w:iCs/>
          <w:lang w:eastAsia="zh-CN"/>
        </w:rPr>
        <w:t xml:space="preserve"> </w:t>
      </w:r>
      <w:r w:rsidR="00313A03">
        <w:rPr>
          <w:rFonts w:ascii="Arial" w:hAnsi="Arial" w:cs="Arial"/>
          <w:iCs/>
          <w:lang w:eastAsia="zh-CN"/>
        </w:rPr>
        <w:t xml:space="preserve">29.820 clause </w:t>
      </w:r>
      <w:r w:rsidR="00D10C89">
        <w:rPr>
          <w:rFonts w:ascii="Arial" w:hAnsi="Arial" w:cs="Arial"/>
          <w:iCs/>
          <w:lang w:eastAsia="zh-CN"/>
        </w:rPr>
        <w:t xml:space="preserve">6.3. </w:t>
      </w:r>
    </w:p>
    <w:p w14:paraId="17B60982" w14:textId="77777777" w:rsidR="00D74C75" w:rsidRDefault="00D74C75" w:rsidP="009E01EB">
      <w:pPr>
        <w:pStyle w:val="ae"/>
        <w:rPr>
          <w:rFonts w:ascii="Arial" w:hAnsi="Arial" w:cs="Arial"/>
          <w:iCs/>
          <w:lang w:eastAsia="zh-CN"/>
        </w:rPr>
      </w:pPr>
    </w:p>
    <w:p w14:paraId="112FE797" w14:textId="7D55E731" w:rsidR="002A220B" w:rsidRDefault="00D10C89" w:rsidP="00D10C89">
      <w:pPr>
        <w:pStyle w:val="ae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This solution requires the SMF to map one S-NSSAI to specific Network Instance</w:t>
      </w:r>
      <w:r w:rsidR="00BA65C4">
        <w:rPr>
          <w:rFonts w:ascii="Arial" w:hAnsi="Arial" w:cs="Arial"/>
          <w:iCs/>
          <w:lang w:eastAsia="zh-CN"/>
        </w:rPr>
        <w:t>(s)</w:t>
      </w:r>
      <w:r>
        <w:rPr>
          <w:rFonts w:ascii="Arial" w:hAnsi="Arial" w:cs="Arial"/>
          <w:iCs/>
          <w:lang w:eastAsia="zh-CN"/>
        </w:rPr>
        <w:t xml:space="preserve">. If one UPF supports multiple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>
        <w:rPr>
          <w:rFonts w:ascii="Arial" w:hAnsi="Arial" w:cs="Arial"/>
          <w:iCs/>
          <w:lang w:eastAsia="zh-CN"/>
        </w:rPr>
        <w:t xml:space="preserve">slices, it requires </w:t>
      </w:r>
      <w:r w:rsidR="002A1849">
        <w:rPr>
          <w:rFonts w:ascii="Arial" w:hAnsi="Arial" w:cs="Arial"/>
          <w:iCs/>
          <w:lang w:eastAsia="zh-CN"/>
        </w:rPr>
        <w:t xml:space="preserve">that </w:t>
      </w:r>
      <w:r>
        <w:rPr>
          <w:rFonts w:ascii="Arial" w:hAnsi="Arial" w:cs="Arial"/>
          <w:iCs/>
          <w:lang w:eastAsia="zh-CN"/>
        </w:rPr>
        <w:t xml:space="preserve">each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2A220B">
        <w:rPr>
          <w:rFonts w:ascii="Arial" w:hAnsi="Arial" w:cs="Arial"/>
          <w:iCs/>
          <w:lang w:eastAsia="zh-CN"/>
        </w:rPr>
        <w:t xml:space="preserve">slice has a </w:t>
      </w:r>
      <w:r>
        <w:rPr>
          <w:rFonts w:ascii="Arial" w:hAnsi="Arial" w:cs="Arial"/>
          <w:iCs/>
          <w:lang w:eastAsia="zh-CN"/>
        </w:rPr>
        <w:t>mapped Network Instance.</w:t>
      </w:r>
      <w:r w:rsidR="00BF1BFD">
        <w:rPr>
          <w:rFonts w:ascii="Arial" w:hAnsi="Arial" w:cs="Arial"/>
          <w:iCs/>
          <w:lang w:eastAsia="zh-CN"/>
        </w:rPr>
        <w:t xml:space="preserve"> </w:t>
      </w:r>
    </w:p>
    <w:p w14:paraId="6C1B1FB4" w14:textId="77777777" w:rsidR="002A220B" w:rsidRDefault="002A220B" w:rsidP="00D10C89">
      <w:pPr>
        <w:pStyle w:val="ae"/>
        <w:rPr>
          <w:rFonts w:ascii="Arial" w:hAnsi="Arial" w:cs="Arial"/>
          <w:iCs/>
          <w:lang w:eastAsia="zh-CN"/>
        </w:rPr>
      </w:pPr>
    </w:p>
    <w:p w14:paraId="7FED753A" w14:textId="3A70D64C" w:rsidR="000D073F" w:rsidRDefault="00B432EE" w:rsidP="00D10C89">
      <w:pPr>
        <w:pStyle w:val="ae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There is </w:t>
      </w:r>
      <w:r w:rsidR="002A1849">
        <w:rPr>
          <w:rFonts w:ascii="Arial" w:hAnsi="Arial" w:cs="Arial"/>
          <w:iCs/>
          <w:lang w:eastAsia="zh-CN"/>
        </w:rPr>
        <w:t xml:space="preserve">the </w:t>
      </w:r>
      <w:r w:rsidR="00C26AF4">
        <w:rPr>
          <w:rFonts w:ascii="Arial" w:hAnsi="Arial" w:cs="Arial"/>
          <w:iCs/>
          <w:lang w:eastAsia="zh-CN"/>
        </w:rPr>
        <w:t>opinion</w:t>
      </w:r>
      <w:r>
        <w:rPr>
          <w:rFonts w:ascii="Arial" w:hAnsi="Arial" w:cs="Arial"/>
          <w:iCs/>
          <w:lang w:eastAsia="zh-CN"/>
        </w:rPr>
        <w:t xml:space="preserve"> from s</w:t>
      </w:r>
      <w:r w:rsidR="00BF1BFD">
        <w:rPr>
          <w:rFonts w:ascii="Arial" w:hAnsi="Arial" w:cs="Arial"/>
          <w:iCs/>
          <w:lang w:eastAsia="zh-CN"/>
        </w:rPr>
        <w:t xml:space="preserve">ome operators </w:t>
      </w:r>
      <w:r>
        <w:rPr>
          <w:rFonts w:ascii="Arial" w:hAnsi="Arial" w:cs="Arial"/>
          <w:iCs/>
          <w:lang w:eastAsia="zh-CN"/>
        </w:rPr>
        <w:t>that</w:t>
      </w:r>
      <w:r w:rsidR="00BF1BFD">
        <w:rPr>
          <w:rFonts w:ascii="Arial" w:hAnsi="Arial" w:cs="Arial"/>
          <w:iCs/>
          <w:lang w:eastAsia="zh-CN"/>
        </w:rPr>
        <w:t xml:space="preserve"> such </w:t>
      </w:r>
      <w:r w:rsidR="002A1849">
        <w:rPr>
          <w:rFonts w:ascii="Arial" w:hAnsi="Arial" w:cs="Arial"/>
          <w:iCs/>
          <w:lang w:eastAsia="zh-CN"/>
        </w:rPr>
        <w:t xml:space="preserve">a </w:t>
      </w:r>
      <w:r w:rsidR="00BF1BFD">
        <w:rPr>
          <w:rFonts w:ascii="Arial" w:hAnsi="Arial" w:cs="Arial"/>
          <w:iCs/>
          <w:lang w:eastAsia="zh-CN"/>
        </w:rPr>
        <w:t xml:space="preserve">solution </w:t>
      </w:r>
      <w:r w:rsidR="00462193">
        <w:rPr>
          <w:rFonts w:ascii="Arial" w:hAnsi="Arial" w:cs="Arial"/>
          <w:iCs/>
          <w:lang w:eastAsia="zh-CN"/>
        </w:rPr>
        <w:t xml:space="preserve">requires </w:t>
      </w:r>
      <w:r w:rsidR="002A1849">
        <w:rPr>
          <w:rFonts w:ascii="Arial" w:hAnsi="Arial" w:cs="Arial"/>
          <w:iCs/>
          <w:lang w:eastAsia="zh-CN"/>
        </w:rPr>
        <w:t xml:space="preserve">a </w:t>
      </w:r>
      <w:r w:rsidR="006A79C9">
        <w:rPr>
          <w:rFonts w:ascii="Arial" w:hAnsi="Arial" w:cs="Arial"/>
          <w:iCs/>
          <w:lang w:eastAsia="zh-CN"/>
        </w:rPr>
        <w:t xml:space="preserve">careful and </w:t>
      </w:r>
      <w:r w:rsidR="002A1849">
        <w:rPr>
          <w:rFonts w:ascii="Arial" w:hAnsi="Arial" w:cs="Arial"/>
          <w:iCs/>
          <w:lang w:eastAsia="zh-CN"/>
        </w:rPr>
        <w:t xml:space="preserve">more </w:t>
      </w:r>
      <w:r w:rsidR="0043406B">
        <w:rPr>
          <w:rFonts w:ascii="Arial" w:hAnsi="Arial" w:cs="Arial"/>
          <w:iCs/>
          <w:lang w:eastAsia="zh-CN"/>
        </w:rPr>
        <w:t>complex</w:t>
      </w:r>
      <w:r w:rsidR="00377F02">
        <w:rPr>
          <w:rFonts w:ascii="Arial" w:hAnsi="Arial" w:cs="Arial"/>
          <w:iCs/>
          <w:lang w:eastAsia="zh-CN"/>
        </w:rPr>
        <w:t xml:space="preserve"> planning of the Network Instance and the slices, </w:t>
      </w:r>
      <w:r w:rsidR="002E170B">
        <w:rPr>
          <w:rFonts w:ascii="Arial" w:hAnsi="Arial" w:cs="Arial"/>
          <w:iCs/>
          <w:lang w:eastAsia="zh-CN"/>
        </w:rPr>
        <w:t>thus</w:t>
      </w:r>
      <w:r w:rsidR="00377F02">
        <w:rPr>
          <w:rFonts w:ascii="Arial" w:hAnsi="Arial" w:cs="Arial"/>
          <w:iCs/>
          <w:lang w:eastAsia="zh-CN"/>
        </w:rPr>
        <w:t xml:space="preserve"> </w:t>
      </w:r>
      <w:r w:rsidR="002E170B">
        <w:rPr>
          <w:rFonts w:ascii="Arial" w:hAnsi="Arial" w:cs="Arial"/>
          <w:iCs/>
          <w:lang w:eastAsia="zh-CN"/>
        </w:rPr>
        <w:t xml:space="preserve">it </w:t>
      </w:r>
      <w:r w:rsidR="00377F02">
        <w:rPr>
          <w:rFonts w:ascii="Arial" w:hAnsi="Arial" w:cs="Arial"/>
          <w:iCs/>
          <w:lang w:eastAsia="zh-CN"/>
        </w:rPr>
        <w:t>reduces its flexibility.</w:t>
      </w:r>
      <w:r w:rsidR="000254CE">
        <w:rPr>
          <w:rFonts w:ascii="Arial" w:hAnsi="Arial" w:cs="Arial"/>
          <w:iCs/>
          <w:lang w:eastAsia="zh-CN"/>
        </w:rPr>
        <w:t xml:space="preserve"> </w:t>
      </w:r>
    </w:p>
    <w:p w14:paraId="63DC9D5F" w14:textId="77777777" w:rsidR="007763AB" w:rsidRDefault="007763AB" w:rsidP="00D10C89">
      <w:pPr>
        <w:pStyle w:val="ae"/>
        <w:rPr>
          <w:rFonts w:ascii="Arial" w:hAnsi="Arial" w:cs="Arial"/>
          <w:iCs/>
          <w:lang w:eastAsia="zh-CN"/>
        </w:rPr>
      </w:pPr>
    </w:p>
    <w:p w14:paraId="0EE63B86" w14:textId="5578190E" w:rsidR="000D073F" w:rsidRDefault="000254CE" w:rsidP="000D073F">
      <w:pPr>
        <w:pStyle w:val="ae"/>
        <w:numPr>
          <w:ilvl w:val="0"/>
          <w:numId w:val="18"/>
        </w:num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lastRenderedPageBreak/>
        <w:t>Solution 2</w:t>
      </w:r>
      <w:r w:rsidR="008A3454">
        <w:rPr>
          <w:rFonts w:ascii="Arial" w:hAnsi="Arial" w:cs="Arial"/>
          <w:iCs/>
          <w:lang w:eastAsia="zh-CN"/>
        </w:rPr>
        <w:t xml:space="preserve">: The UPF uses </w:t>
      </w:r>
      <w:r>
        <w:rPr>
          <w:rFonts w:ascii="Arial" w:hAnsi="Arial" w:cs="Arial"/>
          <w:iCs/>
          <w:lang w:eastAsia="zh-CN"/>
        </w:rPr>
        <w:t xml:space="preserve">the </w:t>
      </w:r>
      <w:r w:rsidR="008A3454">
        <w:rPr>
          <w:rFonts w:ascii="Arial" w:hAnsi="Arial" w:cs="Arial"/>
          <w:iCs/>
          <w:lang w:eastAsia="zh-CN"/>
        </w:rPr>
        <w:t xml:space="preserve">S-NSSAI </w:t>
      </w:r>
      <w:r>
        <w:rPr>
          <w:rFonts w:ascii="Arial" w:hAnsi="Arial" w:cs="Arial"/>
          <w:iCs/>
          <w:lang w:eastAsia="zh-CN"/>
        </w:rPr>
        <w:t xml:space="preserve">in addition to the </w:t>
      </w:r>
      <w:r w:rsidR="008A3454">
        <w:rPr>
          <w:rFonts w:ascii="Arial" w:hAnsi="Arial" w:cs="Arial"/>
          <w:iCs/>
          <w:lang w:eastAsia="zh-CN"/>
        </w:rPr>
        <w:t>Network Insta</w:t>
      </w:r>
      <w:r w:rsidR="003F0B9A">
        <w:rPr>
          <w:rFonts w:ascii="Arial" w:hAnsi="Arial" w:cs="Arial"/>
          <w:iCs/>
          <w:lang w:eastAsia="zh-CN"/>
        </w:rPr>
        <w:t>n</w:t>
      </w:r>
      <w:r w:rsidR="008A3454">
        <w:rPr>
          <w:rFonts w:ascii="Arial" w:hAnsi="Arial" w:cs="Arial"/>
          <w:iCs/>
          <w:lang w:eastAsia="zh-CN"/>
        </w:rPr>
        <w:t>ce</w:t>
      </w:r>
      <w:r>
        <w:rPr>
          <w:rFonts w:ascii="Arial" w:hAnsi="Arial" w:cs="Arial"/>
          <w:iCs/>
          <w:lang w:eastAsia="zh-CN"/>
        </w:rPr>
        <w:t xml:space="preserve"> ID</w:t>
      </w:r>
      <w:r w:rsidR="008A3454">
        <w:rPr>
          <w:rFonts w:ascii="Arial" w:hAnsi="Arial" w:cs="Arial"/>
          <w:iCs/>
          <w:lang w:eastAsia="zh-CN"/>
        </w:rPr>
        <w:t xml:space="preserve"> to manage </w:t>
      </w:r>
      <w:r>
        <w:rPr>
          <w:rFonts w:ascii="Arial" w:hAnsi="Arial" w:cs="Arial"/>
          <w:iCs/>
          <w:lang w:eastAsia="zh-CN"/>
        </w:rPr>
        <w:t xml:space="preserve">the </w:t>
      </w:r>
      <w:r w:rsidR="008A3454">
        <w:rPr>
          <w:rFonts w:ascii="Arial" w:hAnsi="Arial" w:cs="Arial"/>
          <w:iCs/>
          <w:lang w:eastAsia="zh-CN"/>
        </w:rPr>
        <w:t>UP resou</w:t>
      </w:r>
      <w:r w:rsidR="00783BF8">
        <w:rPr>
          <w:rFonts w:ascii="Arial" w:hAnsi="Arial" w:cs="Arial"/>
          <w:iCs/>
          <w:lang w:eastAsia="zh-CN"/>
        </w:rPr>
        <w:t>r</w:t>
      </w:r>
      <w:r w:rsidR="008A3454">
        <w:rPr>
          <w:rFonts w:ascii="Arial" w:hAnsi="Arial" w:cs="Arial"/>
          <w:iCs/>
          <w:lang w:eastAsia="zh-CN"/>
        </w:rPr>
        <w:t>ces, as described in TR</w:t>
      </w:r>
      <w:r>
        <w:rPr>
          <w:rFonts w:ascii="Arial" w:hAnsi="Arial" w:cs="Arial"/>
          <w:iCs/>
          <w:lang w:eastAsia="zh-CN"/>
        </w:rPr>
        <w:t xml:space="preserve"> </w:t>
      </w:r>
      <w:r w:rsidR="008A3454">
        <w:rPr>
          <w:rFonts w:ascii="Arial" w:hAnsi="Arial" w:cs="Arial"/>
          <w:iCs/>
          <w:lang w:eastAsia="zh-CN"/>
        </w:rPr>
        <w:t>29.820 clause 6.9 (solution#9) and C4-21</w:t>
      </w:r>
      <w:r w:rsidR="00365C97">
        <w:rPr>
          <w:rFonts w:ascii="Arial" w:hAnsi="Arial" w:cs="Arial"/>
          <w:iCs/>
          <w:lang w:eastAsia="zh-CN"/>
        </w:rPr>
        <w:t>2114</w:t>
      </w:r>
      <w:r>
        <w:rPr>
          <w:rFonts w:ascii="Arial" w:hAnsi="Arial" w:cs="Arial"/>
          <w:iCs/>
          <w:lang w:eastAsia="zh-CN"/>
        </w:rPr>
        <w:t xml:space="preserve"> (Postponed)</w:t>
      </w:r>
      <w:r w:rsidR="00365C97">
        <w:rPr>
          <w:rFonts w:ascii="Arial" w:hAnsi="Arial" w:cs="Arial"/>
          <w:iCs/>
          <w:lang w:eastAsia="zh-CN"/>
        </w:rPr>
        <w:t>.</w:t>
      </w:r>
    </w:p>
    <w:p w14:paraId="6AFF1C51" w14:textId="77777777" w:rsidR="002A220B" w:rsidRDefault="002A220B" w:rsidP="00365C97">
      <w:pPr>
        <w:pStyle w:val="ae"/>
        <w:rPr>
          <w:rFonts w:ascii="Arial" w:hAnsi="Arial" w:cs="Arial"/>
          <w:iCs/>
          <w:lang w:eastAsia="zh-CN"/>
        </w:rPr>
      </w:pPr>
    </w:p>
    <w:p w14:paraId="43C2FBB8" w14:textId="100D8D59" w:rsidR="00C26CD7" w:rsidRDefault="000A0956" w:rsidP="00365C97">
      <w:pPr>
        <w:pStyle w:val="ae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In </w:t>
      </w:r>
      <w:r w:rsidR="000254CE">
        <w:rPr>
          <w:rFonts w:ascii="Arial" w:hAnsi="Arial" w:cs="Arial"/>
          <w:iCs/>
          <w:lang w:eastAsia="zh-CN"/>
        </w:rPr>
        <w:t xml:space="preserve">existing </w:t>
      </w:r>
      <w:r>
        <w:rPr>
          <w:rFonts w:ascii="Arial" w:hAnsi="Arial" w:cs="Arial"/>
          <w:iCs/>
          <w:lang w:eastAsia="zh-CN"/>
        </w:rPr>
        <w:t>TS</w:t>
      </w:r>
      <w:r w:rsidR="000254CE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29.244, the S-NSSAI </w:t>
      </w:r>
      <w:r w:rsidR="000254CE">
        <w:rPr>
          <w:rFonts w:ascii="Arial" w:hAnsi="Arial" w:cs="Arial"/>
          <w:iCs/>
          <w:lang w:eastAsia="zh-CN"/>
        </w:rPr>
        <w:t xml:space="preserve">can </w:t>
      </w:r>
      <w:r>
        <w:rPr>
          <w:rFonts w:ascii="Arial" w:hAnsi="Arial" w:cs="Arial"/>
          <w:iCs/>
          <w:lang w:eastAsia="zh-CN"/>
        </w:rPr>
        <w:t xml:space="preserve">already </w:t>
      </w:r>
      <w:r w:rsidR="00C53B07">
        <w:rPr>
          <w:rFonts w:ascii="Arial" w:hAnsi="Arial" w:cs="Arial"/>
          <w:iCs/>
          <w:lang w:eastAsia="zh-CN"/>
        </w:rPr>
        <w:t xml:space="preserve">be </w:t>
      </w:r>
      <w:r>
        <w:rPr>
          <w:rFonts w:ascii="Arial" w:hAnsi="Arial" w:cs="Arial"/>
          <w:iCs/>
          <w:lang w:eastAsia="zh-CN"/>
        </w:rPr>
        <w:t>provided by the SMF to the UPF</w:t>
      </w:r>
      <w:r w:rsidR="000254CE">
        <w:rPr>
          <w:rFonts w:ascii="Arial" w:hAnsi="Arial" w:cs="Arial"/>
          <w:iCs/>
          <w:lang w:eastAsia="zh-CN"/>
        </w:rPr>
        <w:t xml:space="preserve"> (in a standalone S-NSSAI IE)</w:t>
      </w:r>
      <w:r>
        <w:rPr>
          <w:rFonts w:ascii="Arial" w:hAnsi="Arial" w:cs="Arial"/>
          <w:iCs/>
          <w:lang w:eastAsia="zh-CN"/>
        </w:rPr>
        <w:t xml:space="preserve">, </w:t>
      </w:r>
      <w:r w:rsidR="000254CE">
        <w:rPr>
          <w:rFonts w:ascii="Arial" w:hAnsi="Arial" w:cs="Arial"/>
          <w:iCs/>
          <w:lang w:eastAsia="zh-CN"/>
        </w:rPr>
        <w:t>but this has been intended for</w:t>
      </w:r>
      <w:r w:rsidR="00E2657F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performance </w:t>
      </w:r>
      <w:r w:rsidR="00947459">
        <w:rPr>
          <w:rFonts w:ascii="Arial" w:hAnsi="Arial" w:cs="Arial"/>
          <w:iCs/>
          <w:lang w:eastAsia="zh-CN"/>
        </w:rPr>
        <w:t>measurement</w:t>
      </w:r>
      <w:r w:rsidR="000254CE">
        <w:rPr>
          <w:rFonts w:ascii="Arial" w:hAnsi="Arial" w:cs="Arial"/>
          <w:iCs/>
          <w:lang w:eastAsia="zh-CN"/>
        </w:rPr>
        <w:t xml:space="preserve">s (SA5 PM </w:t>
      </w:r>
      <w:proofErr w:type="gramStart"/>
      <w:r w:rsidR="000254CE">
        <w:rPr>
          <w:rFonts w:ascii="Arial" w:hAnsi="Arial" w:cs="Arial"/>
          <w:iCs/>
          <w:lang w:eastAsia="zh-CN"/>
        </w:rPr>
        <w:t>requirements</w:t>
      </w:r>
      <w:proofErr w:type="gramEnd"/>
      <w:r w:rsidR="000254CE">
        <w:rPr>
          <w:rFonts w:ascii="Arial" w:hAnsi="Arial" w:cs="Arial"/>
          <w:iCs/>
          <w:lang w:eastAsia="zh-CN"/>
        </w:rPr>
        <w:t>)</w:t>
      </w:r>
      <w:r>
        <w:rPr>
          <w:rFonts w:ascii="Arial" w:hAnsi="Arial" w:cs="Arial"/>
          <w:iCs/>
          <w:lang w:eastAsia="zh-CN"/>
        </w:rPr>
        <w:t xml:space="preserve">. </w:t>
      </w:r>
    </w:p>
    <w:p w14:paraId="67897DD3" w14:textId="77777777" w:rsidR="002A220B" w:rsidRDefault="002A220B" w:rsidP="00365C97">
      <w:pPr>
        <w:pStyle w:val="ae"/>
        <w:rPr>
          <w:rFonts w:ascii="Arial" w:hAnsi="Arial" w:cs="Arial"/>
          <w:iCs/>
          <w:lang w:eastAsia="zh-CN"/>
        </w:rPr>
      </w:pPr>
    </w:p>
    <w:p w14:paraId="216EDD1C" w14:textId="50037786" w:rsidR="00365C97" w:rsidRPr="000D073F" w:rsidRDefault="00277D81" w:rsidP="00365C97">
      <w:pPr>
        <w:pStyle w:val="ae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This </w:t>
      </w:r>
      <w:r w:rsidR="000254CE">
        <w:rPr>
          <w:rFonts w:ascii="Arial" w:hAnsi="Arial" w:cs="Arial"/>
          <w:iCs/>
          <w:lang w:eastAsia="zh-CN"/>
        </w:rPr>
        <w:t xml:space="preserve">solution </w:t>
      </w:r>
      <w:r>
        <w:rPr>
          <w:rFonts w:ascii="Arial" w:hAnsi="Arial" w:cs="Arial"/>
          <w:iCs/>
          <w:lang w:eastAsia="zh-CN"/>
        </w:rPr>
        <w:t>requires the UPF to perform UP resource management (e.g. UP resource separation, UP resource allocation, UP resource usage report, etc.)</w:t>
      </w:r>
      <w:r w:rsidR="00D74C75">
        <w:rPr>
          <w:rFonts w:ascii="Arial" w:hAnsi="Arial" w:cs="Arial"/>
          <w:iCs/>
          <w:lang w:eastAsia="zh-CN"/>
        </w:rPr>
        <w:t xml:space="preserve"> </w:t>
      </w:r>
      <w:r w:rsidR="00BC1240">
        <w:rPr>
          <w:rFonts w:ascii="Arial" w:hAnsi="Arial" w:cs="Arial"/>
          <w:iCs/>
          <w:lang w:eastAsia="zh-CN"/>
        </w:rPr>
        <w:t xml:space="preserve">using </w:t>
      </w:r>
      <w:r w:rsidR="00D74C75">
        <w:rPr>
          <w:rFonts w:ascii="Arial" w:hAnsi="Arial" w:cs="Arial"/>
          <w:iCs/>
          <w:lang w:eastAsia="zh-CN"/>
        </w:rPr>
        <w:t xml:space="preserve">the S-NSSAI </w:t>
      </w:r>
      <w:r w:rsidR="00185A17">
        <w:rPr>
          <w:rFonts w:ascii="Arial" w:hAnsi="Arial" w:cs="Arial"/>
          <w:iCs/>
          <w:lang w:eastAsia="zh-CN"/>
        </w:rPr>
        <w:t>together with</w:t>
      </w:r>
      <w:r w:rsidR="00D74C75">
        <w:rPr>
          <w:rFonts w:ascii="Arial" w:hAnsi="Arial" w:cs="Arial"/>
          <w:iCs/>
          <w:lang w:eastAsia="zh-CN"/>
        </w:rPr>
        <w:t xml:space="preserve"> Network Instance</w:t>
      </w:r>
      <w:r w:rsidR="00E666A9">
        <w:rPr>
          <w:rFonts w:ascii="Arial" w:hAnsi="Arial" w:cs="Arial"/>
          <w:iCs/>
          <w:lang w:eastAsia="zh-CN"/>
        </w:rPr>
        <w:t>, which is not yet supported by TS</w:t>
      </w:r>
      <w:r w:rsidR="000254CE">
        <w:rPr>
          <w:rFonts w:ascii="Arial" w:hAnsi="Arial" w:cs="Arial"/>
          <w:iCs/>
          <w:lang w:eastAsia="zh-CN"/>
        </w:rPr>
        <w:t xml:space="preserve"> </w:t>
      </w:r>
      <w:r w:rsidR="00E666A9">
        <w:rPr>
          <w:rFonts w:ascii="Arial" w:hAnsi="Arial" w:cs="Arial"/>
          <w:iCs/>
          <w:lang w:eastAsia="zh-CN"/>
        </w:rPr>
        <w:t>29.244</w:t>
      </w:r>
      <w:r>
        <w:rPr>
          <w:rFonts w:ascii="Arial" w:hAnsi="Arial" w:cs="Arial"/>
          <w:iCs/>
          <w:lang w:eastAsia="zh-CN"/>
        </w:rPr>
        <w:t>.</w:t>
      </w:r>
      <w:r w:rsidR="00225C8B">
        <w:rPr>
          <w:rFonts w:ascii="Arial" w:hAnsi="Arial" w:cs="Arial"/>
          <w:iCs/>
          <w:lang w:eastAsia="zh-CN"/>
        </w:rPr>
        <w:t xml:space="preserve"> </w:t>
      </w:r>
      <w:r w:rsidR="003C5827">
        <w:rPr>
          <w:rFonts w:ascii="Arial" w:hAnsi="Arial" w:cs="Arial"/>
          <w:iCs/>
          <w:lang w:eastAsia="zh-CN"/>
        </w:rPr>
        <w:t>This solution require</w:t>
      </w:r>
      <w:r w:rsidR="009E01EB">
        <w:rPr>
          <w:rFonts w:ascii="Arial" w:hAnsi="Arial" w:cs="Arial"/>
          <w:iCs/>
          <w:lang w:eastAsia="zh-CN"/>
        </w:rPr>
        <w:t>s</w:t>
      </w:r>
      <w:r w:rsidR="003C5827">
        <w:rPr>
          <w:rFonts w:ascii="Arial" w:hAnsi="Arial" w:cs="Arial"/>
          <w:iCs/>
          <w:lang w:eastAsia="zh-CN"/>
        </w:rPr>
        <w:t xml:space="preserve"> some configuration/logic in the UP function to manage UP resource</w:t>
      </w:r>
      <w:r w:rsidR="000254CE">
        <w:rPr>
          <w:rFonts w:ascii="Arial" w:hAnsi="Arial" w:cs="Arial"/>
          <w:iCs/>
          <w:lang w:eastAsia="zh-CN"/>
        </w:rPr>
        <w:t>s</w:t>
      </w:r>
      <w:r w:rsidR="003C5827">
        <w:rPr>
          <w:rFonts w:ascii="Arial" w:hAnsi="Arial" w:cs="Arial"/>
          <w:iCs/>
          <w:lang w:eastAsia="zh-CN"/>
        </w:rPr>
        <w:t xml:space="preserve"> using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 xml:space="preserve">S-NSSAI together with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>Network Instance</w:t>
      </w:r>
      <w:r w:rsidR="000254CE">
        <w:rPr>
          <w:rFonts w:ascii="Arial" w:hAnsi="Arial" w:cs="Arial"/>
          <w:iCs/>
          <w:lang w:eastAsia="zh-CN"/>
        </w:rPr>
        <w:t xml:space="preserve"> information</w:t>
      </w:r>
      <w:r w:rsidR="003C5827">
        <w:rPr>
          <w:rFonts w:ascii="Arial" w:hAnsi="Arial" w:cs="Arial"/>
          <w:iCs/>
          <w:lang w:eastAsia="zh-CN"/>
        </w:rPr>
        <w:t xml:space="preserve">, </w:t>
      </w:r>
      <w:r w:rsidR="009B4C69">
        <w:rPr>
          <w:rFonts w:ascii="Arial" w:hAnsi="Arial" w:cs="Arial"/>
          <w:iCs/>
          <w:lang w:eastAsia="zh-CN"/>
        </w:rPr>
        <w:t xml:space="preserve">and the CP function </w:t>
      </w:r>
      <w:r w:rsidR="000254CE">
        <w:rPr>
          <w:rFonts w:ascii="Arial" w:hAnsi="Arial" w:cs="Arial"/>
          <w:iCs/>
          <w:lang w:eastAsia="zh-CN"/>
        </w:rPr>
        <w:t xml:space="preserve">may then possibly </w:t>
      </w:r>
      <w:r w:rsidR="009B4C69">
        <w:rPr>
          <w:rFonts w:ascii="Arial" w:hAnsi="Arial" w:cs="Arial"/>
          <w:iCs/>
          <w:lang w:eastAsia="zh-CN"/>
        </w:rPr>
        <w:t xml:space="preserve">select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9B4C69">
        <w:rPr>
          <w:rFonts w:ascii="Arial" w:hAnsi="Arial" w:cs="Arial"/>
          <w:iCs/>
          <w:lang w:eastAsia="zh-CN"/>
        </w:rPr>
        <w:t xml:space="preserve">Network Instance </w:t>
      </w:r>
      <w:r w:rsidR="000254CE">
        <w:rPr>
          <w:rFonts w:ascii="Arial" w:hAnsi="Arial" w:cs="Arial"/>
          <w:iCs/>
          <w:lang w:eastAsia="zh-CN"/>
        </w:rPr>
        <w:t>without</w:t>
      </w:r>
      <w:r w:rsidR="009B4C69">
        <w:rPr>
          <w:rFonts w:ascii="Arial" w:hAnsi="Arial" w:cs="Arial"/>
          <w:iCs/>
          <w:lang w:eastAsia="zh-CN"/>
        </w:rPr>
        <w:t xml:space="preserve"> consider</w:t>
      </w:r>
      <w:r w:rsidR="000254CE">
        <w:rPr>
          <w:rFonts w:ascii="Arial" w:hAnsi="Arial" w:cs="Arial"/>
          <w:iCs/>
          <w:lang w:eastAsia="zh-CN"/>
        </w:rPr>
        <w:t>ing</w:t>
      </w:r>
      <w:r w:rsidR="009B4C69">
        <w:rPr>
          <w:rFonts w:ascii="Arial" w:hAnsi="Arial" w:cs="Arial"/>
          <w:iCs/>
          <w:lang w:eastAsia="zh-CN"/>
        </w:rPr>
        <w:t xml:space="preserve"> </w:t>
      </w:r>
      <w:r w:rsidR="000254CE">
        <w:rPr>
          <w:rFonts w:ascii="Arial" w:hAnsi="Arial" w:cs="Arial"/>
          <w:iCs/>
          <w:lang w:eastAsia="zh-CN"/>
        </w:rPr>
        <w:t>the</w:t>
      </w:r>
      <w:r w:rsidR="009B4C69">
        <w:rPr>
          <w:rFonts w:ascii="Arial" w:hAnsi="Arial" w:cs="Arial"/>
          <w:iCs/>
          <w:lang w:eastAsia="zh-CN"/>
        </w:rPr>
        <w:t xml:space="preserve"> S-NSSAI </w:t>
      </w:r>
      <w:r w:rsidR="000254CE">
        <w:rPr>
          <w:rFonts w:ascii="Arial" w:hAnsi="Arial" w:cs="Arial"/>
          <w:iCs/>
          <w:lang w:eastAsia="zh-CN"/>
        </w:rPr>
        <w:t>of</w:t>
      </w:r>
      <w:r w:rsidR="009B4C69">
        <w:rPr>
          <w:rFonts w:ascii="Arial" w:hAnsi="Arial" w:cs="Arial"/>
          <w:iCs/>
          <w:lang w:eastAsia="zh-CN"/>
        </w:rPr>
        <w:t xml:space="preserve"> the PDU session, </w:t>
      </w:r>
      <w:r w:rsidR="003C5827">
        <w:rPr>
          <w:rFonts w:ascii="Arial" w:hAnsi="Arial" w:cs="Arial"/>
          <w:iCs/>
          <w:lang w:eastAsia="zh-CN"/>
        </w:rPr>
        <w:t xml:space="preserve">but it doesn’t require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 xml:space="preserve">operator to </w:t>
      </w:r>
      <w:r w:rsidR="000254CE">
        <w:rPr>
          <w:rFonts w:ascii="Arial" w:hAnsi="Arial" w:cs="Arial"/>
          <w:iCs/>
          <w:lang w:eastAsia="zh-CN"/>
        </w:rPr>
        <w:t xml:space="preserve">configure </w:t>
      </w:r>
      <w:r w:rsidR="00043774">
        <w:rPr>
          <w:rFonts w:ascii="Arial" w:hAnsi="Arial" w:cs="Arial"/>
          <w:iCs/>
          <w:lang w:eastAsia="zh-CN"/>
        </w:rPr>
        <w:t xml:space="preserve">a </w:t>
      </w:r>
      <w:r w:rsidR="003C5827">
        <w:rPr>
          <w:rFonts w:ascii="Arial" w:hAnsi="Arial" w:cs="Arial"/>
          <w:iCs/>
          <w:lang w:eastAsia="zh-CN"/>
        </w:rPr>
        <w:t>separate Network Instanc</w:t>
      </w:r>
      <w:r w:rsidR="00F75E10">
        <w:rPr>
          <w:rFonts w:ascii="Arial" w:hAnsi="Arial" w:cs="Arial"/>
          <w:iCs/>
          <w:lang w:eastAsia="zh-CN"/>
        </w:rPr>
        <w:t>e</w:t>
      </w:r>
      <w:r w:rsidR="003C5827">
        <w:rPr>
          <w:rFonts w:ascii="Arial" w:hAnsi="Arial" w:cs="Arial"/>
          <w:iCs/>
          <w:lang w:eastAsia="zh-CN"/>
        </w:rPr>
        <w:t xml:space="preserve"> for each </w:t>
      </w:r>
      <w:r w:rsidR="000254CE">
        <w:rPr>
          <w:rFonts w:ascii="Arial" w:hAnsi="Arial" w:cs="Arial"/>
          <w:iCs/>
          <w:lang w:eastAsia="zh-CN"/>
        </w:rPr>
        <w:t xml:space="preserve">network </w:t>
      </w:r>
      <w:r w:rsidR="003C5827">
        <w:rPr>
          <w:rFonts w:ascii="Arial" w:hAnsi="Arial" w:cs="Arial"/>
          <w:iCs/>
          <w:lang w:eastAsia="zh-CN"/>
        </w:rPr>
        <w:t>slice</w:t>
      </w:r>
      <w:r w:rsidR="000254CE">
        <w:rPr>
          <w:rFonts w:ascii="Arial" w:hAnsi="Arial" w:cs="Arial"/>
          <w:iCs/>
          <w:lang w:eastAsia="zh-CN"/>
        </w:rPr>
        <w:t xml:space="preserve"> (e.g. when multiple 5GS slices would be mapped to the same transport slice)</w:t>
      </w:r>
      <w:r w:rsidR="003C5827">
        <w:rPr>
          <w:rFonts w:ascii="Arial" w:hAnsi="Arial" w:cs="Arial"/>
          <w:iCs/>
          <w:lang w:eastAsia="zh-CN"/>
        </w:rPr>
        <w:t xml:space="preserve">, and </w:t>
      </w:r>
      <w:r w:rsidR="005B51EA">
        <w:rPr>
          <w:rFonts w:ascii="Arial" w:hAnsi="Arial" w:cs="Arial"/>
          <w:iCs/>
          <w:lang w:eastAsia="zh-CN"/>
        </w:rPr>
        <w:t>managing UP resource</w:t>
      </w:r>
      <w:r w:rsidR="00B4747C">
        <w:rPr>
          <w:rFonts w:ascii="Arial" w:hAnsi="Arial" w:cs="Arial"/>
          <w:iCs/>
          <w:lang w:eastAsia="zh-CN"/>
        </w:rPr>
        <w:t>s</w:t>
      </w:r>
      <w:r w:rsidR="005B51EA">
        <w:rPr>
          <w:rFonts w:ascii="Arial" w:hAnsi="Arial" w:cs="Arial"/>
          <w:iCs/>
          <w:lang w:eastAsia="zh-CN"/>
        </w:rPr>
        <w:t xml:space="preserve"> at slice granularity </w:t>
      </w:r>
      <w:r w:rsidR="00667A57">
        <w:rPr>
          <w:rFonts w:ascii="Arial" w:hAnsi="Arial" w:cs="Arial"/>
          <w:iCs/>
          <w:lang w:eastAsia="zh-CN"/>
        </w:rPr>
        <w:t>look</w:t>
      </w:r>
      <w:r w:rsidR="00652E3C">
        <w:rPr>
          <w:rFonts w:ascii="Arial" w:hAnsi="Arial" w:cs="Arial"/>
          <w:iCs/>
          <w:lang w:eastAsia="zh-CN"/>
        </w:rPr>
        <w:t>s</w:t>
      </w:r>
      <w:r w:rsidR="005B51EA">
        <w:rPr>
          <w:rFonts w:ascii="Arial" w:hAnsi="Arial" w:cs="Arial"/>
          <w:iCs/>
          <w:lang w:eastAsia="zh-CN"/>
        </w:rPr>
        <w:t xml:space="preserve"> natural when </w:t>
      </w:r>
      <w:r w:rsidR="00F97177">
        <w:rPr>
          <w:rFonts w:ascii="Arial" w:hAnsi="Arial" w:cs="Arial"/>
          <w:iCs/>
          <w:lang w:eastAsia="zh-CN"/>
        </w:rPr>
        <w:t xml:space="preserve">network </w:t>
      </w:r>
      <w:r w:rsidR="005B51EA">
        <w:rPr>
          <w:rFonts w:ascii="Arial" w:hAnsi="Arial" w:cs="Arial"/>
          <w:iCs/>
          <w:lang w:eastAsia="zh-CN"/>
        </w:rPr>
        <w:t>slice is used</w:t>
      </w:r>
      <w:r w:rsidR="003C5827">
        <w:rPr>
          <w:rFonts w:ascii="Arial" w:hAnsi="Arial" w:cs="Arial"/>
          <w:iCs/>
          <w:lang w:eastAsia="zh-CN"/>
        </w:rPr>
        <w:t>.</w:t>
      </w:r>
      <w:r w:rsidR="004D6E68">
        <w:rPr>
          <w:rFonts w:ascii="Arial" w:hAnsi="Arial" w:cs="Arial"/>
          <w:iCs/>
          <w:lang w:eastAsia="zh-CN"/>
        </w:rPr>
        <w:t xml:space="preserve"> </w:t>
      </w:r>
      <w:r w:rsidR="003C5827">
        <w:rPr>
          <w:rFonts w:ascii="Arial" w:hAnsi="Arial" w:cs="Arial"/>
          <w:iCs/>
          <w:lang w:eastAsia="zh-CN"/>
        </w:rPr>
        <w:t xml:space="preserve">Some </w:t>
      </w:r>
      <w:r w:rsidR="00696AB7">
        <w:rPr>
          <w:rFonts w:ascii="Arial" w:hAnsi="Arial" w:cs="Arial"/>
          <w:iCs/>
          <w:lang w:eastAsia="zh-CN"/>
        </w:rPr>
        <w:t>operators believe it</w:t>
      </w:r>
      <w:r w:rsidR="004D6E68">
        <w:rPr>
          <w:rFonts w:ascii="Arial" w:hAnsi="Arial" w:cs="Arial"/>
          <w:iCs/>
          <w:lang w:eastAsia="zh-CN"/>
        </w:rPr>
        <w:t xml:space="preserve"> provides flexibility to </w:t>
      </w:r>
      <w:r w:rsidR="00B067BA">
        <w:rPr>
          <w:rFonts w:ascii="Arial" w:hAnsi="Arial" w:cs="Arial"/>
          <w:iCs/>
          <w:lang w:eastAsia="zh-CN"/>
        </w:rPr>
        <w:t xml:space="preserve">fulfil the requirement of various business scenarios and </w:t>
      </w:r>
      <w:r w:rsidR="004D6E68">
        <w:rPr>
          <w:rFonts w:ascii="Arial" w:hAnsi="Arial" w:cs="Arial"/>
          <w:iCs/>
          <w:lang w:eastAsia="zh-CN"/>
        </w:rPr>
        <w:t>different implementation</w:t>
      </w:r>
      <w:r w:rsidR="00B067BA">
        <w:rPr>
          <w:rFonts w:ascii="Arial" w:hAnsi="Arial" w:cs="Arial"/>
          <w:iCs/>
          <w:lang w:eastAsia="zh-CN"/>
        </w:rPr>
        <w:t>s</w:t>
      </w:r>
      <w:r w:rsidR="00274228">
        <w:rPr>
          <w:rFonts w:ascii="Arial" w:hAnsi="Arial" w:cs="Arial"/>
          <w:iCs/>
          <w:lang w:eastAsia="zh-CN"/>
        </w:rPr>
        <w:t>.</w:t>
      </w:r>
      <w:r w:rsidR="005B51EA">
        <w:rPr>
          <w:rFonts w:ascii="Arial" w:hAnsi="Arial" w:cs="Arial"/>
          <w:iCs/>
          <w:lang w:eastAsia="zh-CN"/>
        </w:rPr>
        <w:t xml:space="preserve"> </w:t>
      </w:r>
    </w:p>
    <w:p w14:paraId="371AB17B" w14:textId="77777777" w:rsidR="002D32D2" w:rsidRDefault="002D32D2" w:rsidP="007D0260">
      <w:pPr>
        <w:rPr>
          <w:rFonts w:ascii="Arial" w:hAnsi="Arial" w:cs="Arial"/>
          <w:iCs/>
          <w:lang w:eastAsia="zh-CN"/>
        </w:rPr>
      </w:pPr>
    </w:p>
    <w:p w14:paraId="23319772" w14:textId="3B97A885" w:rsidR="002D32D2" w:rsidRDefault="00CE5726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During the discussion, </w:t>
      </w:r>
      <w:r w:rsidR="00B775EA">
        <w:rPr>
          <w:rFonts w:ascii="Arial" w:hAnsi="Arial" w:cs="Arial"/>
          <w:iCs/>
          <w:lang w:eastAsia="zh-CN"/>
        </w:rPr>
        <w:t xml:space="preserve">some companies </w:t>
      </w:r>
      <w:r w:rsidR="00185A17">
        <w:rPr>
          <w:rFonts w:ascii="Arial" w:hAnsi="Arial" w:cs="Arial"/>
          <w:iCs/>
          <w:lang w:eastAsia="zh-CN"/>
        </w:rPr>
        <w:t xml:space="preserve">believe </w:t>
      </w:r>
      <w:r w:rsidR="000254CE">
        <w:rPr>
          <w:rFonts w:ascii="Arial" w:hAnsi="Arial" w:cs="Arial"/>
          <w:iCs/>
          <w:lang w:eastAsia="zh-CN"/>
        </w:rPr>
        <w:t xml:space="preserve">that </w:t>
      </w:r>
      <w:r w:rsidR="00185A17">
        <w:rPr>
          <w:rFonts w:ascii="Arial" w:hAnsi="Arial" w:cs="Arial"/>
          <w:iCs/>
          <w:lang w:eastAsia="zh-CN"/>
        </w:rPr>
        <w:t xml:space="preserve">selecting the right Network Instance to provision PDRs/FARs for a PFCP session (i.e. a PDU session or a PDN connection) shall be part of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185A17">
        <w:rPr>
          <w:rFonts w:ascii="Arial" w:hAnsi="Arial" w:cs="Arial"/>
          <w:iCs/>
          <w:lang w:eastAsia="zh-CN"/>
        </w:rPr>
        <w:t xml:space="preserve">Control Plane Node (e.g. SMF/PGW-C) functionality, and the SMF/PGW-C </w:t>
      </w:r>
      <w:r w:rsidR="00DD6C48">
        <w:rPr>
          <w:rFonts w:ascii="Arial" w:hAnsi="Arial" w:cs="Arial"/>
          <w:iCs/>
          <w:lang w:eastAsia="zh-CN"/>
        </w:rPr>
        <w:t xml:space="preserve">is </w:t>
      </w:r>
      <w:r w:rsidR="008761F9">
        <w:rPr>
          <w:rFonts w:ascii="Arial" w:hAnsi="Arial" w:cs="Arial"/>
          <w:iCs/>
          <w:lang w:eastAsia="zh-CN"/>
        </w:rPr>
        <w:t xml:space="preserve">the </w:t>
      </w:r>
      <w:r w:rsidR="00DD6C48">
        <w:rPr>
          <w:rFonts w:ascii="Arial" w:hAnsi="Arial" w:cs="Arial"/>
          <w:iCs/>
          <w:lang w:eastAsia="zh-CN"/>
        </w:rPr>
        <w:t xml:space="preserve">network function which has full information related to a PDU session/PDN connection. Requiring </w:t>
      </w:r>
      <w:r w:rsidR="008761F9">
        <w:rPr>
          <w:rFonts w:ascii="Arial" w:hAnsi="Arial" w:cs="Arial"/>
          <w:iCs/>
          <w:lang w:eastAsia="zh-CN"/>
        </w:rPr>
        <w:t xml:space="preserve">the </w:t>
      </w:r>
      <w:r w:rsidR="00DD6C48">
        <w:rPr>
          <w:rFonts w:ascii="Arial" w:hAnsi="Arial" w:cs="Arial"/>
          <w:iCs/>
          <w:lang w:eastAsia="zh-CN"/>
        </w:rPr>
        <w:t xml:space="preserve">UP function to use </w:t>
      </w:r>
      <w:r w:rsidR="00B775EA">
        <w:rPr>
          <w:rFonts w:ascii="Arial" w:hAnsi="Arial" w:cs="Arial"/>
          <w:iCs/>
          <w:lang w:eastAsia="zh-CN"/>
        </w:rPr>
        <w:t>S-NSSAI</w:t>
      </w:r>
      <w:r w:rsidR="008761F9">
        <w:rPr>
          <w:rFonts w:ascii="Arial" w:hAnsi="Arial" w:cs="Arial"/>
          <w:iCs/>
          <w:lang w:eastAsia="zh-CN"/>
        </w:rPr>
        <w:t xml:space="preserve"> together with Network Instance</w:t>
      </w:r>
      <w:r w:rsidR="00B775EA">
        <w:rPr>
          <w:rFonts w:ascii="Arial" w:hAnsi="Arial" w:cs="Arial"/>
          <w:iCs/>
          <w:lang w:eastAsia="zh-CN"/>
        </w:rPr>
        <w:t xml:space="preserve"> to manage the UP resources in the UPF </w:t>
      </w:r>
      <w:r w:rsidR="001A2666">
        <w:rPr>
          <w:rFonts w:ascii="Arial" w:hAnsi="Arial" w:cs="Arial"/>
          <w:iCs/>
          <w:lang w:eastAsia="zh-CN"/>
        </w:rPr>
        <w:t>may</w:t>
      </w:r>
      <w:r w:rsidR="00DD6C48">
        <w:rPr>
          <w:rFonts w:ascii="Arial" w:hAnsi="Arial" w:cs="Arial"/>
          <w:iCs/>
          <w:lang w:eastAsia="zh-CN"/>
        </w:rPr>
        <w:t xml:space="preserve"> </w:t>
      </w:r>
      <w:r w:rsidR="006A6FDE">
        <w:rPr>
          <w:rFonts w:ascii="Arial" w:hAnsi="Arial" w:cs="Arial"/>
          <w:iCs/>
          <w:lang w:eastAsia="zh-CN"/>
        </w:rPr>
        <w:t xml:space="preserve">have </w:t>
      </w:r>
      <w:r w:rsidR="00E81549">
        <w:rPr>
          <w:rFonts w:ascii="Arial" w:hAnsi="Arial" w:cs="Arial"/>
          <w:iCs/>
          <w:lang w:eastAsia="zh-CN"/>
        </w:rPr>
        <w:t xml:space="preserve">architecture </w:t>
      </w:r>
      <w:r w:rsidR="00B775EA">
        <w:rPr>
          <w:rFonts w:ascii="Arial" w:hAnsi="Arial" w:cs="Arial"/>
          <w:iCs/>
          <w:lang w:eastAsia="zh-CN"/>
        </w:rPr>
        <w:t>impacts</w:t>
      </w:r>
      <w:r w:rsidR="008761F9">
        <w:rPr>
          <w:rFonts w:ascii="Arial" w:hAnsi="Arial" w:cs="Arial"/>
          <w:iCs/>
          <w:lang w:eastAsia="zh-CN"/>
        </w:rPr>
        <w:t xml:space="preserve"> (e.g. network slice configuration)</w:t>
      </w:r>
      <w:r w:rsidR="006A6FDE">
        <w:rPr>
          <w:rFonts w:ascii="Arial" w:hAnsi="Arial" w:cs="Arial"/>
          <w:iCs/>
          <w:lang w:eastAsia="zh-CN"/>
        </w:rPr>
        <w:t xml:space="preserve"> </w:t>
      </w:r>
      <w:r w:rsidR="00001342">
        <w:rPr>
          <w:rFonts w:ascii="Arial" w:hAnsi="Arial" w:cs="Arial"/>
          <w:iCs/>
          <w:lang w:eastAsia="zh-CN"/>
        </w:rPr>
        <w:t>so it</w:t>
      </w:r>
      <w:r w:rsidR="006A6FDE">
        <w:rPr>
          <w:rFonts w:ascii="Arial" w:hAnsi="Arial" w:cs="Arial"/>
          <w:iCs/>
          <w:lang w:eastAsia="zh-CN"/>
        </w:rPr>
        <w:t xml:space="preserve"> needs SA2 and SA5 investigat</w:t>
      </w:r>
      <w:r w:rsidR="001C109B">
        <w:rPr>
          <w:rFonts w:ascii="Arial" w:hAnsi="Arial" w:cs="Arial"/>
          <w:iCs/>
          <w:lang w:eastAsia="zh-CN"/>
        </w:rPr>
        <w:t>ion</w:t>
      </w:r>
      <w:r w:rsidR="006A6FDE">
        <w:rPr>
          <w:rFonts w:ascii="Arial" w:hAnsi="Arial" w:cs="Arial"/>
          <w:iCs/>
          <w:lang w:eastAsia="zh-CN"/>
        </w:rPr>
        <w:t xml:space="preserve"> and feedback.</w:t>
      </w:r>
    </w:p>
    <w:p w14:paraId="6AD169E5" w14:textId="77777777" w:rsidR="0064316C" w:rsidRDefault="0064316C" w:rsidP="007D0260">
      <w:pPr>
        <w:rPr>
          <w:rFonts w:ascii="Arial" w:hAnsi="Arial" w:cs="Arial"/>
          <w:iCs/>
          <w:lang w:eastAsia="zh-CN"/>
        </w:rPr>
      </w:pPr>
    </w:p>
    <w:p w14:paraId="5C7742E4" w14:textId="37B526FA" w:rsidR="0037761C" w:rsidRDefault="00E92132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Thus, </w:t>
      </w:r>
      <w:r w:rsidR="000E228B">
        <w:rPr>
          <w:rFonts w:ascii="Arial" w:hAnsi="Arial" w:cs="Arial"/>
          <w:iCs/>
          <w:lang w:eastAsia="zh-CN"/>
        </w:rPr>
        <w:t>CT4 kindly requests SA2/SA5 to investigate the different solutions mentioned above, and provide</w:t>
      </w:r>
      <w:r w:rsidR="0082680B">
        <w:rPr>
          <w:rFonts w:ascii="Arial" w:hAnsi="Arial" w:cs="Arial"/>
          <w:iCs/>
          <w:lang w:eastAsia="zh-CN"/>
        </w:rPr>
        <w:t xml:space="preserve"> feedback on</w:t>
      </w:r>
      <w:r w:rsidR="00FA614B">
        <w:rPr>
          <w:rFonts w:ascii="Arial" w:hAnsi="Arial" w:cs="Arial"/>
          <w:iCs/>
          <w:lang w:eastAsia="zh-CN"/>
        </w:rPr>
        <w:t xml:space="preserve"> the following questions</w:t>
      </w:r>
      <w:r w:rsidR="0082680B">
        <w:rPr>
          <w:rFonts w:ascii="Arial" w:hAnsi="Arial" w:cs="Arial"/>
          <w:iCs/>
          <w:lang w:eastAsia="zh-CN"/>
        </w:rPr>
        <w:t>:</w:t>
      </w:r>
    </w:p>
    <w:p w14:paraId="55A092E7" w14:textId="77777777" w:rsidR="008761F9" w:rsidRDefault="008761F9" w:rsidP="00396435">
      <w:pPr>
        <w:pStyle w:val="B1"/>
        <w:ind w:left="1134"/>
      </w:pPr>
    </w:p>
    <w:p w14:paraId="65F5712A" w14:textId="0BB3FCA9" w:rsidR="00396435" w:rsidRDefault="00396435" w:rsidP="00396435">
      <w:pPr>
        <w:pStyle w:val="B1"/>
        <w:ind w:left="1134"/>
      </w:pPr>
      <w:r>
        <w:t>-</w:t>
      </w:r>
      <w:r>
        <w:tab/>
        <w:t xml:space="preserve">Q1: </w:t>
      </w:r>
      <w:r w:rsidR="00D81F95" w:rsidRPr="00D81F95">
        <w:rPr>
          <w:bCs/>
        </w:rPr>
        <w:t xml:space="preserve">Do SA2 and SA5 think </w:t>
      </w:r>
      <w:r w:rsidR="00E01424">
        <w:rPr>
          <w:bCs/>
        </w:rPr>
        <w:t>that</w:t>
      </w:r>
      <w:r w:rsidR="00D81F95" w:rsidRPr="00D81F95">
        <w:rPr>
          <w:bCs/>
        </w:rPr>
        <w:t xml:space="preserve"> the second solution is a valuable optional alternative to the existing solution</w:t>
      </w:r>
      <w:r w:rsidR="00D81F95">
        <w:rPr>
          <w:bCs/>
        </w:rPr>
        <w:t>?</w:t>
      </w:r>
    </w:p>
    <w:p w14:paraId="140347FB" w14:textId="77777777" w:rsidR="00396435" w:rsidRDefault="00396435" w:rsidP="00396435">
      <w:pPr>
        <w:pStyle w:val="B1"/>
        <w:ind w:left="1134"/>
      </w:pPr>
    </w:p>
    <w:p w14:paraId="4290331D" w14:textId="702E9F99" w:rsidR="008F498A" w:rsidRPr="00396435" w:rsidRDefault="00396435" w:rsidP="00396435">
      <w:pPr>
        <w:pStyle w:val="B1"/>
        <w:ind w:left="1134"/>
      </w:pPr>
      <w:r>
        <w:t>-</w:t>
      </w:r>
      <w:r>
        <w:tab/>
        <w:t xml:space="preserve">Q2: 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If </w:t>
      </w:r>
      <w:r w:rsidR="008761F9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the answer to 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>Q1</w:t>
      </w:r>
      <w:r w:rsidR="008761F9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 is YES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>, do SA2</w:t>
      </w:r>
      <w:r w:rsidR="008761F9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 and 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SA5 </w:t>
      </w:r>
      <w:r w:rsidR="008761F9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see major 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impacts </w:t>
      </w:r>
      <w:r w:rsidR="008761F9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>to support the second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 solution</w:t>
      </w:r>
      <w:r w:rsidR="008761F9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 and/or have issues with doing so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>?</w:t>
      </w: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6A7A9855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4B0E15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  <w:proofErr w:type="gramEnd"/>
    </w:p>
    <w:p w14:paraId="0939DFD5" w14:textId="731E9ECA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4B0E15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2A220B">
        <w:rPr>
          <w:rFonts w:ascii="Arial" w:hAnsi="Arial" w:cs="Arial"/>
        </w:rPr>
        <w:t xml:space="preserve">answer the questions and </w:t>
      </w:r>
      <w:r w:rsidR="0098358D">
        <w:rPr>
          <w:rFonts w:ascii="Arial" w:hAnsi="Arial" w:cs="Arial"/>
          <w:iCs/>
          <w:lang w:eastAsia="zh-CN"/>
        </w:rPr>
        <w:t xml:space="preserve">provide </w:t>
      </w:r>
      <w:r w:rsidR="002A220B">
        <w:rPr>
          <w:rFonts w:ascii="Arial" w:hAnsi="Arial" w:cs="Arial"/>
          <w:iCs/>
          <w:lang w:eastAsia="zh-CN"/>
        </w:rPr>
        <w:t xml:space="preserve">any </w:t>
      </w:r>
      <w:r w:rsidR="0098358D">
        <w:rPr>
          <w:rFonts w:ascii="Arial" w:hAnsi="Arial" w:cs="Arial"/>
          <w:iCs/>
          <w:lang w:eastAsia="zh-CN"/>
        </w:rPr>
        <w:t>feedback</w:t>
      </w:r>
      <w:r w:rsidR="00CB24AB">
        <w:rPr>
          <w:rFonts w:ascii="Arial" w:hAnsi="Arial" w:cs="Arial"/>
          <w:iCs/>
          <w:lang w:eastAsia="zh-CN"/>
        </w:rPr>
        <w:t>.</w:t>
      </w:r>
    </w:p>
    <w:p w14:paraId="11BC9D69" w14:textId="78A8AC29" w:rsidR="007F0297" w:rsidRPr="009A34A8" w:rsidRDefault="007F0297" w:rsidP="007F0297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9A34A8">
        <w:rPr>
          <w:rFonts w:ascii="Arial" w:hAnsi="Arial" w:cs="Arial"/>
          <w:b/>
        </w:rPr>
        <w:t>To SA</w:t>
      </w:r>
      <w:r w:rsidR="004B0E15">
        <w:rPr>
          <w:rFonts w:ascii="Arial" w:hAnsi="Arial" w:cs="Arial"/>
          <w:b/>
        </w:rPr>
        <w:t>5</w:t>
      </w:r>
      <w:r w:rsidRPr="009A34A8">
        <w:rPr>
          <w:rFonts w:ascii="Arial" w:hAnsi="Arial" w:cs="Arial"/>
          <w:b/>
        </w:rPr>
        <w:t xml:space="preserve"> group.</w:t>
      </w:r>
      <w:proofErr w:type="gramEnd"/>
    </w:p>
    <w:p w14:paraId="0BEF836A" w14:textId="1AE33658" w:rsidR="007F0297" w:rsidRDefault="007F0297" w:rsidP="007F0297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Pr="009A34A8">
        <w:rPr>
          <w:rFonts w:ascii="Arial" w:hAnsi="Arial" w:cs="Arial"/>
        </w:rPr>
        <w:t>CT4 kindly requests SA</w:t>
      </w:r>
      <w:r w:rsidR="00197E4D">
        <w:rPr>
          <w:rFonts w:ascii="Arial" w:hAnsi="Arial" w:cs="Arial"/>
        </w:rPr>
        <w:t>5</w:t>
      </w:r>
      <w:r w:rsidRPr="009A34A8">
        <w:rPr>
          <w:rFonts w:ascii="Arial" w:hAnsi="Arial" w:cs="Arial"/>
        </w:rPr>
        <w:t xml:space="preserve"> to </w:t>
      </w:r>
      <w:r w:rsidR="008761F9">
        <w:rPr>
          <w:rFonts w:ascii="Arial" w:hAnsi="Arial" w:cs="Arial"/>
        </w:rPr>
        <w:t xml:space="preserve">answer the questions and </w:t>
      </w:r>
      <w:r>
        <w:rPr>
          <w:rFonts w:ascii="Arial" w:hAnsi="Arial" w:cs="Arial"/>
          <w:iCs/>
          <w:lang w:eastAsia="zh-CN"/>
        </w:rPr>
        <w:t xml:space="preserve">provide </w:t>
      </w:r>
      <w:r w:rsidR="008761F9">
        <w:rPr>
          <w:rFonts w:ascii="Arial" w:hAnsi="Arial" w:cs="Arial"/>
          <w:iCs/>
          <w:lang w:eastAsia="zh-CN"/>
        </w:rPr>
        <w:t xml:space="preserve">any </w:t>
      </w:r>
      <w:r>
        <w:rPr>
          <w:rFonts w:ascii="Arial" w:hAnsi="Arial" w:cs="Arial"/>
          <w:iCs/>
          <w:lang w:eastAsia="zh-CN"/>
        </w:rPr>
        <w:t>feedback.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0D02C7D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E63013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0339FE">
        <w:rPr>
          <w:rFonts w:ascii="Arial" w:eastAsia="Times New Roman" w:hAnsi="Arial" w:cs="Arial"/>
          <w:bCs/>
        </w:rPr>
        <w:t>5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6F826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A7325" w16cex:dateUtc="2021-04-21T0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6F82661" w16cid:durableId="242A732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6932F" w14:textId="77777777" w:rsidR="001773D7" w:rsidRDefault="001773D7">
      <w:r>
        <w:separator/>
      </w:r>
    </w:p>
  </w:endnote>
  <w:endnote w:type="continuationSeparator" w:id="0">
    <w:p w14:paraId="7DEEE4A2" w14:textId="77777777" w:rsidR="001773D7" w:rsidRDefault="00177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B196B" w14:textId="77777777" w:rsidR="001773D7" w:rsidRDefault="001773D7">
      <w:r>
        <w:separator/>
      </w:r>
    </w:p>
  </w:footnote>
  <w:footnote w:type="continuationSeparator" w:id="0">
    <w:p w14:paraId="4FFF47ED" w14:textId="77777777" w:rsidR="001773D7" w:rsidRDefault="00177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3619AB"/>
    <w:multiLevelType w:val="hybridMultilevel"/>
    <w:tmpl w:val="D3DE80F2"/>
    <w:lvl w:ilvl="0" w:tplc="24D45E2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3"/>
  </w:num>
  <w:num w:numId="17">
    <w:abstractNumId w:val="10"/>
  </w:num>
  <w:num w:numId="18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1">
    <w15:presenceInfo w15:providerId="None" w15:userId="Bruno Landais - rev1"/>
  </w15:person>
  <w15:person w15:author="Frank, April Meeting v5">
    <w15:presenceInfo w15:providerId="None" w15:userId="Frank, April Meeting 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342"/>
    <w:rsid w:val="0000359A"/>
    <w:rsid w:val="00007DD3"/>
    <w:rsid w:val="000254CE"/>
    <w:rsid w:val="0002768D"/>
    <w:rsid w:val="000339FE"/>
    <w:rsid w:val="00034A25"/>
    <w:rsid w:val="00034F06"/>
    <w:rsid w:val="00043774"/>
    <w:rsid w:val="000479FC"/>
    <w:rsid w:val="00047D46"/>
    <w:rsid w:val="000543C6"/>
    <w:rsid w:val="000636D6"/>
    <w:rsid w:val="00076FC7"/>
    <w:rsid w:val="0008301E"/>
    <w:rsid w:val="000A0956"/>
    <w:rsid w:val="000B025F"/>
    <w:rsid w:val="000C1104"/>
    <w:rsid w:val="000C1E3F"/>
    <w:rsid w:val="000C52DB"/>
    <w:rsid w:val="000D073F"/>
    <w:rsid w:val="000D61FB"/>
    <w:rsid w:val="000E1827"/>
    <w:rsid w:val="000E228B"/>
    <w:rsid w:val="000E70D7"/>
    <w:rsid w:val="000F17DC"/>
    <w:rsid w:val="000F4E43"/>
    <w:rsid w:val="000F6EC2"/>
    <w:rsid w:val="000F706D"/>
    <w:rsid w:val="000F70AD"/>
    <w:rsid w:val="000F74AC"/>
    <w:rsid w:val="0010149A"/>
    <w:rsid w:val="001153D1"/>
    <w:rsid w:val="00126AD0"/>
    <w:rsid w:val="001270E6"/>
    <w:rsid w:val="00127B9D"/>
    <w:rsid w:val="00132D35"/>
    <w:rsid w:val="00135876"/>
    <w:rsid w:val="00152317"/>
    <w:rsid w:val="00160795"/>
    <w:rsid w:val="001608BF"/>
    <w:rsid w:val="00165326"/>
    <w:rsid w:val="001671EE"/>
    <w:rsid w:val="00171D4B"/>
    <w:rsid w:val="001773D7"/>
    <w:rsid w:val="00184D98"/>
    <w:rsid w:val="00185A17"/>
    <w:rsid w:val="00185ABC"/>
    <w:rsid w:val="0019177D"/>
    <w:rsid w:val="00195441"/>
    <w:rsid w:val="00197E4D"/>
    <w:rsid w:val="001A0545"/>
    <w:rsid w:val="001A2666"/>
    <w:rsid w:val="001A2E10"/>
    <w:rsid w:val="001A31D3"/>
    <w:rsid w:val="001B2BC7"/>
    <w:rsid w:val="001B4BD2"/>
    <w:rsid w:val="001C109B"/>
    <w:rsid w:val="001D329D"/>
    <w:rsid w:val="001D5D29"/>
    <w:rsid w:val="001D7BA5"/>
    <w:rsid w:val="001F4584"/>
    <w:rsid w:val="00202C5F"/>
    <w:rsid w:val="00213257"/>
    <w:rsid w:val="002204C9"/>
    <w:rsid w:val="00225365"/>
    <w:rsid w:val="00225C8B"/>
    <w:rsid w:val="002349A3"/>
    <w:rsid w:val="00236794"/>
    <w:rsid w:val="00245DAF"/>
    <w:rsid w:val="002654B6"/>
    <w:rsid w:val="002675C2"/>
    <w:rsid w:val="00271316"/>
    <w:rsid w:val="00273297"/>
    <w:rsid w:val="00274228"/>
    <w:rsid w:val="00274BB9"/>
    <w:rsid w:val="00277D81"/>
    <w:rsid w:val="002834AF"/>
    <w:rsid w:val="00284E11"/>
    <w:rsid w:val="00286270"/>
    <w:rsid w:val="00291E0E"/>
    <w:rsid w:val="0029276B"/>
    <w:rsid w:val="00295B48"/>
    <w:rsid w:val="002A1849"/>
    <w:rsid w:val="002A220B"/>
    <w:rsid w:val="002A22A2"/>
    <w:rsid w:val="002B4856"/>
    <w:rsid w:val="002B7C22"/>
    <w:rsid w:val="002C0959"/>
    <w:rsid w:val="002C6E78"/>
    <w:rsid w:val="002C73A8"/>
    <w:rsid w:val="002D202D"/>
    <w:rsid w:val="002D29AF"/>
    <w:rsid w:val="002D32D2"/>
    <w:rsid w:val="002D4E6F"/>
    <w:rsid w:val="002D6737"/>
    <w:rsid w:val="002E15B6"/>
    <w:rsid w:val="002E170B"/>
    <w:rsid w:val="002F10B7"/>
    <w:rsid w:val="002F5B8E"/>
    <w:rsid w:val="00302D79"/>
    <w:rsid w:val="003053CE"/>
    <w:rsid w:val="00313A03"/>
    <w:rsid w:val="003145AE"/>
    <w:rsid w:val="00317D0F"/>
    <w:rsid w:val="003252A8"/>
    <w:rsid w:val="003255EC"/>
    <w:rsid w:val="00333BD4"/>
    <w:rsid w:val="00334B7C"/>
    <w:rsid w:val="0033667B"/>
    <w:rsid w:val="0034358C"/>
    <w:rsid w:val="00345C0F"/>
    <w:rsid w:val="003572E9"/>
    <w:rsid w:val="00365C97"/>
    <w:rsid w:val="003663B2"/>
    <w:rsid w:val="0037761C"/>
    <w:rsid w:val="00377F02"/>
    <w:rsid w:val="0038098A"/>
    <w:rsid w:val="0038510F"/>
    <w:rsid w:val="00385F4B"/>
    <w:rsid w:val="003901E1"/>
    <w:rsid w:val="00396435"/>
    <w:rsid w:val="003B6A2B"/>
    <w:rsid w:val="003C5827"/>
    <w:rsid w:val="003C7377"/>
    <w:rsid w:val="003D0CE8"/>
    <w:rsid w:val="003D4380"/>
    <w:rsid w:val="003D4529"/>
    <w:rsid w:val="003D6B93"/>
    <w:rsid w:val="003E30C2"/>
    <w:rsid w:val="003E4573"/>
    <w:rsid w:val="003F0B9A"/>
    <w:rsid w:val="00407CE8"/>
    <w:rsid w:val="004234FF"/>
    <w:rsid w:val="00424B79"/>
    <w:rsid w:val="0043406B"/>
    <w:rsid w:val="00436CF1"/>
    <w:rsid w:val="00462193"/>
    <w:rsid w:val="00463675"/>
    <w:rsid w:val="004703F5"/>
    <w:rsid w:val="004716AD"/>
    <w:rsid w:val="00473249"/>
    <w:rsid w:val="00481716"/>
    <w:rsid w:val="00484824"/>
    <w:rsid w:val="004A024F"/>
    <w:rsid w:val="004A1D78"/>
    <w:rsid w:val="004A6049"/>
    <w:rsid w:val="004B0E15"/>
    <w:rsid w:val="004B43FA"/>
    <w:rsid w:val="004C2BAC"/>
    <w:rsid w:val="004C2F50"/>
    <w:rsid w:val="004C3F5A"/>
    <w:rsid w:val="004C4008"/>
    <w:rsid w:val="004C4DCF"/>
    <w:rsid w:val="004D1289"/>
    <w:rsid w:val="004D6E68"/>
    <w:rsid w:val="005213B7"/>
    <w:rsid w:val="00531535"/>
    <w:rsid w:val="00536C7C"/>
    <w:rsid w:val="00550075"/>
    <w:rsid w:val="005815FC"/>
    <w:rsid w:val="00581F98"/>
    <w:rsid w:val="00584254"/>
    <w:rsid w:val="00584B08"/>
    <w:rsid w:val="00586516"/>
    <w:rsid w:val="005949A8"/>
    <w:rsid w:val="005A56B6"/>
    <w:rsid w:val="005A797B"/>
    <w:rsid w:val="005B51EA"/>
    <w:rsid w:val="005C29CA"/>
    <w:rsid w:val="005C5922"/>
    <w:rsid w:val="005D31B0"/>
    <w:rsid w:val="005E22EE"/>
    <w:rsid w:val="005E481F"/>
    <w:rsid w:val="005E6B06"/>
    <w:rsid w:val="005F299B"/>
    <w:rsid w:val="005F3A6E"/>
    <w:rsid w:val="005F4380"/>
    <w:rsid w:val="005F6B16"/>
    <w:rsid w:val="006007ED"/>
    <w:rsid w:val="006020D7"/>
    <w:rsid w:val="00612F0A"/>
    <w:rsid w:val="0061437A"/>
    <w:rsid w:val="006145F2"/>
    <w:rsid w:val="00616B38"/>
    <w:rsid w:val="00620217"/>
    <w:rsid w:val="0063406E"/>
    <w:rsid w:val="00636FB6"/>
    <w:rsid w:val="00640D03"/>
    <w:rsid w:val="0064316C"/>
    <w:rsid w:val="00643192"/>
    <w:rsid w:val="006450F0"/>
    <w:rsid w:val="00650EF0"/>
    <w:rsid w:val="00652E3C"/>
    <w:rsid w:val="00653F4D"/>
    <w:rsid w:val="00656824"/>
    <w:rsid w:val="006610A8"/>
    <w:rsid w:val="00661670"/>
    <w:rsid w:val="00667A57"/>
    <w:rsid w:val="00675B7C"/>
    <w:rsid w:val="00676DC1"/>
    <w:rsid w:val="00683183"/>
    <w:rsid w:val="00692D66"/>
    <w:rsid w:val="006948BD"/>
    <w:rsid w:val="00696AB7"/>
    <w:rsid w:val="006A6FDE"/>
    <w:rsid w:val="006A79C9"/>
    <w:rsid w:val="006B6E0E"/>
    <w:rsid w:val="006D1E38"/>
    <w:rsid w:val="006D5AC0"/>
    <w:rsid w:val="006D6EF0"/>
    <w:rsid w:val="006E43FD"/>
    <w:rsid w:val="006F0A6D"/>
    <w:rsid w:val="006F24CE"/>
    <w:rsid w:val="006F457D"/>
    <w:rsid w:val="007116E4"/>
    <w:rsid w:val="00711EE1"/>
    <w:rsid w:val="00712AFF"/>
    <w:rsid w:val="0072202A"/>
    <w:rsid w:val="0072401C"/>
    <w:rsid w:val="00726FC3"/>
    <w:rsid w:val="00734A8C"/>
    <w:rsid w:val="00744BBD"/>
    <w:rsid w:val="007538F5"/>
    <w:rsid w:val="0075417D"/>
    <w:rsid w:val="00755DCE"/>
    <w:rsid w:val="00767369"/>
    <w:rsid w:val="007713CF"/>
    <w:rsid w:val="007716FD"/>
    <w:rsid w:val="00771D20"/>
    <w:rsid w:val="0077485D"/>
    <w:rsid w:val="007763AB"/>
    <w:rsid w:val="00783BF8"/>
    <w:rsid w:val="007857F6"/>
    <w:rsid w:val="00790BFE"/>
    <w:rsid w:val="0079703F"/>
    <w:rsid w:val="007C134E"/>
    <w:rsid w:val="007C2E20"/>
    <w:rsid w:val="007D0260"/>
    <w:rsid w:val="007E4A06"/>
    <w:rsid w:val="007E6A5D"/>
    <w:rsid w:val="007F0297"/>
    <w:rsid w:val="007F039F"/>
    <w:rsid w:val="007F0A85"/>
    <w:rsid w:val="00801E6D"/>
    <w:rsid w:val="00817366"/>
    <w:rsid w:val="00820598"/>
    <w:rsid w:val="00826420"/>
    <w:rsid w:val="0082680B"/>
    <w:rsid w:val="00836423"/>
    <w:rsid w:val="00836D18"/>
    <w:rsid w:val="00837440"/>
    <w:rsid w:val="008451C5"/>
    <w:rsid w:val="00852DE9"/>
    <w:rsid w:val="00852EFC"/>
    <w:rsid w:val="00860343"/>
    <w:rsid w:val="00863FF6"/>
    <w:rsid w:val="008761F9"/>
    <w:rsid w:val="0089666F"/>
    <w:rsid w:val="008A01CA"/>
    <w:rsid w:val="008A3454"/>
    <w:rsid w:val="008A6F80"/>
    <w:rsid w:val="008C10F5"/>
    <w:rsid w:val="008C7036"/>
    <w:rsid w:val="008D08D2"/>
    <w:rsid w:val="008D781E"/>
    <w:rsid w:val="008D7B78"/>
    <w:rsid w:val="008F498A"/>
    <w:rsid w:val="00906403"/>
    <w:rsid w:val="009218FD"/>
    <w:rsid w:val="00923E7C"/>
    <w:rsid w:val="009247CD"/>
    <w:rsid w:val="00932622"/>
    <w:rsid w:val="00947459"/>
    <w:rsid w:val="00950D51"/>
    <w:rsid w:val="00952382"/>
    <w:rsid w:val="00953395"/>
    <w:rsid w:val="00954FDD"/>
    <w:rsid w:val="009605B2"/>
    <w:rsid w:val="00961183"/>
    <w:rsid w:val="00975DC6"/>
    <w:rsid w:val="009765D8"/>
    <w:rsid w:val="0098358D"/>
    <w:rsid w:val="00996A52"/>
    <w:rsid w:val="009A34A8"/>
    <w:rsid w:val="009A6FB3"/>
    <w:rsid w:val="009B1588"/>
    <w:rsid w:val="009B4575"/>
    <w:rsid w:val="009B4C69"/>
    <w:rsid w:val="009B7686"/>
    <w:rsid w:val="009D2637"/>
    <w:rsid w:val="009E01EB"/>
    <w:rsid w:val="009E1A3E"/>
    <w:rsid w:val="009E2D84"/>
    <w:rsid w:val="009E676F"/>
    <w:rsid w:val="009F6E85"/>
    <w:rsid w:val="00A02050"/>
    <w:rsid w:val="00A03857"/>
    <w:rsid w:val="00A053BB"/>
    <w:rsid w:val="00A23D45"/>
    <w:rsid w:val="00A3285A"/>
    <w:rsid w:val="00A3345C"/>
    <w:rsid w:val="00A35C05"/>
    <w:rsid w:val="00A421E0"/>
    <w:rsid w:val="00A647A5"/>
    <w:rsid w:val="00A7348D"/>
    <w:rsid w:val="00A76A14"/>
    <w:rsid w:val="00A82A8D"/>
    <w:rsid w:val="00AB3A80"/>
    <w:rsid w:val="00AB564E"/>
    <w:rsid w:val="00AB738E"/>
    <w:rsid w:val="00AC0483"/>
    <w:rsid w:val="00AC057B"/>
    <w:rsid w:val="00AC37D7"/>
    <w:rsid w:val="00B017B5"/>
    <w:rsid w:val="00B0275C"/>
    <w:rsid w:val="00B067BA"/>
    <w:rsid w:val="00B165C8"/>
    <w:rsid w:val="00B26131"/>
    <w:rsid w:val="00B347E0"/>
    <w:rsid w:val="00B432EE"/>
    <w:rsid w:val="00B4747C"/>
    <w:rsid w:val="00B509C1"/>
    <w:rsid w:val="00B65645"/>
    <w:rsid w:val="00B65914"/>
    <w:rsid w:val="00B673B2"/>
    <w:rsid w:val="00B775EA"/>
    <w:rsid w:val="00B816D5"/>
    <w:rsid w:val="00B878BE"/>
    <w:rsid w:val="00B93CC6"/>
    <w:rsid w:val="00BA427E"/>
    <w:rsid w:val="00BA65C4"/>
    <w:rsid w:val="00BB2CF6"/>
    <w:rsid w:val="00BB31A3"/>
    <w:rsid w:val="00BC1240"/>
    <w:rsid w:val="00BD1688"/>
    <w:rsid w:val="00BD2D2B"/>
    <w:rsid w:val="00BF1BFD"/>
    <w:rsid w:val="00C042CA"/>
    <w:rsid w:val="00C04A74"/>
    <w:rsid w:val="00C14DF8"/>
    <w:rsid w:val="00C1777B"/>
    <w:rsid w:val="00C26AF4"/>
    <w:rsid w:val="00C26CD7"/>
    <w:rsid w:val="00C2746E"/>
    <w:rsid w:val="00C31748"/>
    <w:rsid w:val="00C41FD9"/>
    <w:rsid w:val="00C45756"/>
    <w:rsid w:val="00C53B07"/>
    <w:rsid w:val="00C544E0"/>
    <w:rsid w:val="00C61709"/>
    <w:rsid w:val="00C823BD"/>
    <w:rsid w:val="00C854F2"/>
    <w:rsid w:val="00C96176"/>
    <w:rsid w:val="00CA111A"/>
    <w:rsid w:val="00CA1238"/>
    <w:rsid w:val="00CA2FB0"/>
    <w:rsid w:val="00CB24AB"/>
    <w:rsid w:val="00CB3938"/>
    <w:rsid w:val="00CC6F0A"/>
    <w:rsid w:val="00CD3074"/>
    <w:rsid w:val="00CE5726"/>
    <w:rsid w:val="00CE6A3A"/>
    <w:rsid w:val="00CF0465"/>
    <w:rsid w:val="00CF1E06"/>
    <w:rsid w:val="00CF5D7A"/>
    <w:rsid w:val="00CF67CD"/>
    <w:rsid w:val="00D010DF"/>
    <w:rsid w:val="00D108F6"/>
    <w:rsid w:val="00D10C89"/>
    <w:rsid w:val="00D12727"/>
    <w:rsid w:val="00D25AA3"/>
    <w:rsid w:val="00D26023"/>
    <w:rsid w:val="00D45615"/>
    <w:rsid w:val="00D74496"/>
    <w:rsid w:val="00D74C75"/>
    <w:rsid w:val="00D75D49"/>
    <w:rsid w:val="00D81EAF"/>
    <w:rsid w:val="00D81F95"/>
    <w:rsid w:val="00D85E7B"/>
    <w:rsid w:val="00DB0E9F"/>
    <w:rsid w:val="00DB39CB"/>
    <w:rsid w:val="00DD03CB"/>
    <w:rsid w:val="00DD071A"/>
    <w:rsid w:val="00DD58E1"/>
    <w:rsid w:val="00DD6C48"/>
    <w:rsid w:val="00DE3197"/>
    <w:rsid w:val="00DE61A7"/>
    <w:rsid w:val="00DE636A"/>
    <w:rsid w:val="00DF2474"/>
    <w:rsid w:val="00DF3C06"/>
    <w:rsid w:val="00DF64EE"/>
    <w:rsid w:val="00DF75E0"/>
    <w:rsid w:val="00E01424"/>
    <w:rsid w:val="00E01DE7"/>
    <w:rsid w:val="00E0715D"/>
    <w:rsid w:val="00E11177"/>
    <w:rsid w:val="00E20604"/>
    <w:rsid w:val="00E25E96"/>
    <w:rsid w:val="00E2657F"/>
    <w:rsid w:val="00E26C15"/>
    <w:rsid w:val="00E274F7"/>
    <w:rsid w:val="00E34433"/>
    <w:rsid w:val="00E37027"/>
    <w:rsid w:val="00E37E85"/>
    <w:rsid w:val="00E41179"/>
    <w:rsid w:val="00E4207B"/>
    <w:rsid w:val="00E5143B"/>
    <w:rsid w:val="00E60217"/>
    <w:rsid w:val="00E63013"/>
    <w:rsid w:val="00E666A9"/>
    <w:rsid w:val="00E733FA"/>
    <w:rsid w:val="00E81549"/>
    <w:rsid w:val="00E8178C"/>
    <w:rsid w:val="00E92132"/>
    <w:rsid w:val="00E96EC2"/>
    <w:rsid w:val="00EA319B"/>
    <w:rsid w:val="00EA44F9"/>
    <w:rsid w:val="00EA678F"/>
    <w:rsid w:val="00EB6B06"/>
    <w:rsid w:val="00EC642F"/>
    <w:rsid w:val="00ED677E"/>
    <w:rsid w:val="00EE221F"/>
    <w:rsid w:val="00EE4BBA"/>
    <w:rsid w:val="00EE54E5"/>
    <w:rsid w:val="00EE6FB2"/>
    <w:rsid w:val="00EF6F4F"/>
    <w:rsid w:val="00EF7DD3"/>
    <w:rsid w:val="00F0649B"/>
    <w:rsid w:val="00F20CD7"/>
    <w:rsid w:val="00F2181C"/>
    <w:rsid w:val="00F318A5"/>
    <w:rsid w:val="00F32E2B"/>
    <w:rsid w:val="00F33B3E"/>
    <w:rsid w:val="00F33B88"/>
    <w:rsid w:val="00F37006"/>
    <w:rsid w:val="00F75E10"/>
    <w:rsid w:val="00F90449"/>
    <w:rsid w:val="00F964A7"/>
    <w:rsid w:val="00F97177"/>
    <w:rsid w:val="00FA614B"/>
    <w:rsid w:val="00FB15B7"/>
    <w:rsid w:val="00FB1927"/>
    <w:rsid w:val="00FC0666"/>
    <w:rsid w:val="00FC346E"/>
    <w:rsid w:val="00FD69CE"/>
    <w:rsid w:val="00FD7817"/>
    <w:rsid w:val="00FE681A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80">
    <w:name w:val="toc 8"/>
    <w:basedOn w:val="10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7D0260"/>
    <w:pPr>
      <w:spacing w:after="100"/>
    </w:pPr>
  </w:style>
  <w:style w:type="paragraph" w:styleId="ae">
    <w:name w:val="List Paragraph"/>
    <w:basedOn w:val="a"/>
    <w:uiPriority w:val="34"/>
    <w:qFormat/>
    <w:rsid w:val="007D0260"/>
    <w:pPr>
      <w:ind w:left="720"/>
      <w:contextualSpacing/>
    </w:pPr>
  </w:style>
  <w:style w:type="character" w:customStyle="1" w:styleId="UnresolvedMention2">
    <w:name w:val="Unresolved Mention2"/>
    <w:basedOn w:val="a0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  <w:style w:type="character" w:styleId="af">
    <w:name w:val="Strong"/>
    <w:basedOn w:val="a0"/>
    <w:uiPriority w:val="22"/>
    <w:qFormat/>
    <w:rsid w:val="006450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80">
    <w:name w:val="toc 8"/>
    <w:basedOn w:val="10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7D0260"/>
    <w:pPr>
      <w:spacing w:after="100"/>
    </w:pPr>
  </w:style>
  <w:style w:type="paragraph" w:styleId="ae">
    <w:name w:val="List Paragraph"/>
    <w:basedOn w:val="a"/>
    <w:uiPriority w:val="34"/>
    <w:qFormat/>
    <w:rsid w:val="007D0260"/>
    <w:pPr>
      <w:ind w:left="720"/>
      <w:contextualSpacing/>
    </w:pPr>
  </w:style>
  <w:style w:type="character" w:customStyle="1" w:styleId="UnresolvedMention2">
    <w:name w:val="Unresolved Mention2"/>
    <w:basedOn w:val="a0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  <w:style w:type="character" w:styleId="af">
    <w:name w:val="Strong"/>
    <w:basedOn w:val="a0"/>
    <w:uiPriority w:val="22"/>
    <w:qFormat/>
    <w:rsid w:val="006450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Zhijun rev1</cp:lastModifiedBy>
  <cp:revision>23</cp:revision>
  <cp:lastPrinted>2002-04-23T07:10:00Z</cp:lastPrinted>
  <dcterms:created xsi:type="dcterms:W3CDTF">2021-04-21T12:03:00Z</dcterms:created>
  <dcterms:modified xsi:type="dcterms:W3CDTF">2021-04-22T01:57:00Z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